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77" w:rsidRPr="00F44A77" w:rsidRDefault="00F44A77" w:rsidP="00F44A7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Załącznik nr 2</w:t>
      </w:r>
    </w:p>
    <w:p w:rsidR="00F44A77" w:rsidRPr="00F44A77" w:rsidRDefault="00F44A77" w:rsidP="00F44A7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F44A77">
        <w:rPr>
          <w:rFonts w:ascii="Times New Roman" w:eastAsia="Calibri" w:hAnsi="Times New Roman" w:cs="Times New Roman"/>
          <w:i/>
        </w:rPr>
        <w:t>do pisma CAZ.U-</w:t>
      </w:r>
      <w:r w:rsidRPr="0085509D">
        <w:rPr>
          <w:rFonts w:ascii="Times New Roman" w:eastAsia="Calibri" w:hAnsi="Times New Roman" w:cs="Times New Roman"/>
          <w:i/>
        </w:rPr>
        <w:t>5140-</w:t>
      </w:r>
      <w:r w:rsidR="0085509D" w:rsidRPr="0085509D">
        <w:rPr>
          <w:rFonts w:ascii="Times New Roman" w:eastAsia="Calibri" w:hAnsi="Times New Roman" w:cs="Times New Roman"/>
          <w:i/>
        </w:rPr>
        <w:t>1</w:t>
      </w:r>
      <w:r w:rsidRPr="0085509D">
        <w:rPr>
          <w:rFonts w:ascii="Times New Roman" w:eastAsia="Calibri" w:hAnsi="Times New Roman" w:cs="Times New Roman"/>
          <w:i/>
        </w:rPr>
        <w:t>/KS/2</w:t>
      </w:r>
      <w:r w:rsidR="006574F8">
        <w:rPr>
          <w:rFonts w:ascii="Times New Roman" w:eastAsia="Calibri" w:hAnsi="Times New Roman" w:cs="Times New Roman"/>
          <w:i/>
        </w:rPr>
        <w:t>5</w:t>
      </w:r>
      <w:r w:rsidRPr="00F44A77">
        <w:rPr>
          <w:rFonts w:ascii="Times New Roman" w:eastAsia="Calibri" w:hAnsi="Times New Roman" w:cs="Times New Roman"/>
          <w:i/>
        </w:rPr>
        <w:t xml:space="preserve"> </w:t>
      </w:r>
    </w:p>
    <w:p w:rsidR="00F44A77" w:rsidRPr="00F44A77" w:rsidRDefault="00B1621E" w:rsidP="00F44A7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z dnia 0</w:t>
      </w:r>
      <w:r w:rsidR="004475F3">
        <w:rPr>
          <w:rFonts w:ascii="Times New Roman" w:eastAsia="Calibri" w:hAnsi="Times New Roman" w:cs="Times New Roman"/>
          <w:i/>
        </w:rPr>
        <w:t>8</w:t>
      </w:r>
      <w:bookmarkStart w:id="0" w:name="_GoBack"/>
      <w:bookmarkEnd w:id="0"/>
      <w:r w:rsidR="006574F8">
        <w:rPr>
          <w:rFonts w:ascii="Times New Roman" w:eastAsia="Calibri" w:hAnsi="Times New Roman" w:cs="Times New Roman"/>
          <w:i/>
        </w:rPr>
        <w:t>.01.2025</w:t>
      </w:r>
      <w:r w:rsidR="00F44A77" w:rsidRPr="00F44A77">
        <w:rPr>
          <w:rFonts w:ascii="Times New Roman" w:eastAsia="Calibri" w:hAnsi="Times New Roman" w:cs="Times New Roman"/>
          <w:i/>
        </w:rPr>
        <w:t xml:space="preserve"> r.</w:t>
      </w:r>
    </w:p>
    <w:p w:rsidR="00135864" w:rsidRPr="003B31C2" w:rsidRDefault="00135864">
      <w:pPr>
        <w:rPr>
          <w:sz w:val="12"/>
        </w:rPr>
      </w:pPr>
    </w:p>
    <w:p w:rsidR="00F44A77" w:rsidRDefault="00F44A77" w:rsidP="00F44A77">
      <w:pPr>
        <w:jc w:val="center"/>
        <w:rPr>
          <w:rFonts w:ascii="Arial Narrow" w:hAnsi="Arial Narrow"/>
          <w:b/>
          <w:sz w:val="28"/>
          <w:szCs w:val="28"/>
        </w:rPr>
      </w:pPr>
      <w:r w:rsidRPr="00E935CB">
        <w:rPr>
          <w:rFonts w:ascii="Arial Narrow" w:hAnsi="Arial Narrow"/>
          <w:b/>
          <w:sz w:val="28"/>
          <w:szCs w:val="28"/>
        </w:rPr>
        <w:t>FORMULARZ OFERTOWY</w:t>
      </w:r>
    </w:p>
    <w:p w:rsidR="001F7BC9" w:rsidRPr="001F7BC9" w:rsidRDefault="001F7BC9" w:rsidP="001F7BC9">
      <w:pPr>
        <w:autoSpaceDE w:val="0"/>
        <w:autoSpaceDN w:val="0"/>
        <w:adjustRightInd w:val="0"/>
        <w:spacing w:after="120" w:line="240" w:lineRule="auto"/>
        <w:rPr>
          <w:rFonts w:ascii="Arial Narrow" w:eastAsia="Calibri" w:hAnsi="Arial Narrow" w:cs="Times New Roman"/>
          <w:b/>
          <w:bCs/>
          <w:lang w:eastAsia="pl-PL"/>
        </w:rPr>
      </w:pPr>
      <w:r>
        <w:rPr>
          <w:rFonts w:ascii="Arial Narrow" w:eastAsia="Calibri" w:hAnsi="Arial Narrow" w:cs="Times New Roman"/>
          <w:b/>
          <w:bCs/>
          <w:lang w:eastAsia="pl-PL"/>
        </w:rPr>
        <w:t>Nazwa i adres Wykonawcy:</w:t>
      </w:r>
    </w:p>
    <w:p w:rsidR="001F7BC9" w:rsidRPr="001F7BC9" w:rsidRDefault="001F7BC9" w:rsidP="001F7BC9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 New Roman"/>
          <w:bCs/>
          <w:lang w:eastAsia="pl-PL"/>
        </w:rPr>
      </w:pPr>
      <w:r w:rsidRPr="001F7BC9">
        <w:rPr>
          <w:rFonts w:ascii="Arial Narrow" w:eastAsia="Calibri" w:hAnsi="Arial Narrow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</w:t>
      </w:r>
    </w:p>
    <w:p w:rsidR="001F7BC9" w:rsidRPr="001F7BC9" w:rsidRDefault="001F7BC9" w:rsidP="001F7BC9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 New Roman"/>
          <w:bCs/>
          <w:lang w:eastAsia="pl-PL"/>
        </w:rPr>
      </w:pPr>
      <w:r w:rsidRPr="001F7BC9">
        <w:rPr>
          <w:rFonts w:ascii="Arial Narrow" w:eastAsia="Calibri" w:hAnsi="Arial Narrow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</w:t>
      </w:r>
    </w:p>
    <w:p w:rsidR="001F7BC9" w:rsidRPr="001F7BC9" w:rsidRDefault="001F7BC9" w:rsidP="001F7BC9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 New Roman"/>
          <w:b/>
          <w:bCs/>
          <w:lang w:eastAsia="pl-PL"/>
        </w:rPr>
      </w:pPr>
      <w:r w:rsidRPr="001F7BC9">
        <w:rPr>
          <w:rFonts w:ascii="Arial Narrow" w:eastAsia="Calibri" w:hAnsi="Arial Narrow" w:cs="Times New Roman"/>
          <w:b/>
          <w:bCs/>
          <w:lang w:eastAsia="pl-PL"/>
        </w:rPr>
        <w:t>Dane kontaktowe:</w:t>
      </w:r>
    </w:p>
    <w:p w:rsidR="001F7BC9" w:rsidRPr="001F7BC9" w:rsidRDefault="001F7BC9" w:rsidP="001F7BC9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 New Roman"/>
          <w:bCs/>
          <w:lang w:eastAsia="pl-PL"/>
        </w:rPr>
      </w:pPr>
      <w:r w:rsidRPr="001F7BC9">
        <w:rPr>
          <w:rFonts w:ascii="Arial Narrow" w:eastAsia="Calibri" w:hAnsi="Arial Narrow" w:cs="Times New Roman"/>
          <w:b/>
          <w:bCs/>
          <w:lang w:eastAsia="pl-PL"/>
        </w:rPr>
        <w:t>Osoba do kontaktu:</w:t>
      </w:r>
      <w:r w:rsidRPr="001F7BC9">
        <w:rPr>
          <w:rFonts w:ascii="Arial Narrow" w:eastAsia="Calibri" w:hAnsi="Arial Narrow" w:cs="Times New Roman"/>
          <w:bCs/>
          <w:lang w:eastAsia="pl-PL"/>
        </w:rPr>
        <w:t xml:space="preserve"> ……………………………………………………………………………</w:t>
      </w:r>
    </w:p>
    <w:p w:rsidR="001F7BC9" w:rsidRPr="001F7BC9" w:rsidRDefault="001F7BC9" w:rsidP="001F7BC9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 New Roman"/>
          <w:bCs/>
          <w:lang w:val="en-US" w:eastAsia="pl-PL"/>
        </w:rPr>
      </w:pPr>
      <w:r w:rsidRPr="001F7BC9">
        <w:rPr>
          <w:rFonts w:ascii="Arial Narrow" w:eastAsia="Calibri" w:hAnsi="Arial Narrow" w:cs="Times New Roman"/>
          <w:b/>
          <w:bCs/>
          <w:lang w:val="en-US" w:eastAsia="pl-PL"/>
        </w:rPr>
        <w:t>tel.:</w:t>
      </w:r>
      <w:r w:rsidRPr="001F7BC9">
        <w:rPr>
          <w:rFonts w:ascii="Arial Narrow" w:eastAsia="Calibri" w:hAnsi="Arial Narrow" w:cs="Times New Roman"/>
          <w:bCs/>
          <w:lang w:val="en-US" w:eastAsia="pl-PL"/>
        </w:rPr>
        <w:t xml:space="preserve"> …………………………………………..</w:t>
      </w:r>
    </w:p>
    <w:p w:rsidR="001F7BC9" w:rsidRPr="001F7BC9" w:rsidRDefault="001F7BC9" w:rsidP="001F7BC9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 New Roman"/>
          <w:b/>
          <w:bCs/>
          <w:lang w:val="en-US" w:eastAsia="pl-PL"/>
        </w:rPr>
      </w:pPr>
      <w:r w:rsidRPr="001F7BC9">
        <w:rPr>
          <w:rFonts w:ascii="Arial Narrow" w:eastAsia="Calibri" w:hAnsi="Arial Narrow" w:cs="Times New Roman"/>
          <w:b/>
          <w:bCs/>
          <w:lang w:val="en-US" w:eastAsia="pl-PL"/>
        </w:rPr>
        <w:t>e-mail</w:t>
      </w:r>
      <w:r w:rsidRPr="001F7BC9">
        <w:rPr>
          <w:rFonts w:ascii="Arial Narrow" w:eastAsia="Calibri" w:hAnsi="Arial Narrow" w:cs="Times New Roman"/>
          <w:bCs/>
          <w:lang w:val="en-US" w:eastAsia="pl-PL"/>
        </w:rPr>
        <w:t xml:space="preserve">………………………………………...   </w:t>
      </w:r>
      <w:proofErr w:type="spellStart"/>
      <w:r w:rsidRPr="001F7BC9">
        <w:rPr>
          <w:rFonts w:ascii="Arial Narrow" w:eastAsia="Calibri" w:hAnsi="Arial Narrow" w:cs="Times New Roman"/>
          <w:b/>
          <w:bCs/>
          <w:lang w:val="en-US" w:eastAsia="pl-PL"/>
        </w:rPr>
        <w:t>ePUAP</w:t>
      </w:r>
      <w:proofErr w:type="spellEnd"/>
      <w:r w:rsidRPr="001F7BC9">
        <w:rPr>
          <w:rFonts w:ascii="Arial Narrow" w:eastAsia="Calibri" w:hAnsi="Arial Narrow" w:cs="Times New Roman"/>
          <w:bCs/>
          <w:lang w:val="en-US" w:eastAsia="pl-PL"/>
        </w:rPr>
        <w:t>………………………………………...</w:t>
      </w:r>
    </w:p>
    <w:p w:rsidR="001F7BC9" w:rsidRPr="001F7BC9" w:rsidRDefault="001F7BC9" w:rsidP="001F7BC9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lang w:eastAsia="pl-PL"/>
        </w:rPr>
      </w:pPr>
      <w:r w:rsidRPr="001F7BC9">
        <w:rPr>
          <w:rFonts w:ascii="Arial Narrow" w:eastAsia="Calibri" w:hAnsi="Arial Narrow" w:cs="Times New Roman"/>
          <w:b/>
          <w:bCs/>
          <w:lang w:val="en-US" w:eastAsia="pl-PL"/>
        </w:rPr>
        <w:t xml:space="preserve">REGON: </w:t>
      </w:r>
      <w:r w:rsidRPr="001F7BC9">
        <w:rPr>
          <w:rFonts w:ascii="Arial Narrow" w:eastAsia="Calibri" w:hAnsi="Arial Narrow" w:cs="Times New Roman"/>
          <w:bCs/>
          <w:lang w:val="en-US" w:eastAsia="pl-PL"/>
        </w:rPr>
        <w:t>............................................................</w:t>
      </w:r>
      <w:r w:rsidRPr="001F7BC9">
        <w:rPr>
          <w:rFonts w:ascii="Arial Narrow" w:eastAsia="Calibri" w:hAnsi="Arial Narrow" w:cs="Times New Roman"/>
          <w:b/>
          <w:bCs/>
          <w:lang w:val="en-US" w:eastAsia="pl-PL"/>
        </w:rPr>
        <w:t xml:space="preserve">   </w:t>
      </w:r>
      <w:r w:rsidRPr="001F7BC9">
        <w:rPr>
          <w:rFonts w:ascii="Arial Narrow" w:eastAsia="Calibri" w:hAnsi="Arial Narrow" w:cs="Times New Roman"/>
          <w:b/>
          <w:bCs/>
          <w:lang w:eastAsia="pl-PL"/>
        </w:rPr>
        <w:t>NIP</w:t>
      </w:r>
      <w:r w:rsidRPr="001F7BC9">
        <w:rPr>
          <w:rFonts w:ascii="Arial Narrow" w:eastAsia="Calibri" w:hAnsi="Arial Narrow" w:cs="Times New Roman"/>
          <w:bCs/>
          <w:lang w:eastAsia="pl-PL"/>
        </w:rPr>
        <w:t>.................................................................</w:t>
      </w:r>
    </w:p>
    <w:p w:rsidR="001F7BC9" w:rsidRPr="001F7BC9" w:rsidRDefault="001F7BC9" w:rsidP="001F7BC9">
      <w:pPr>
        <w:rPr>
          <w:rFonts w:ascii="Arial Narrow" w:hAnsi="Arial Narrow"/>
          <w:b/>
          <w:sz w:val="16"/>
          <w:szCs w:val="28"/>
        </w:rPr>
      </w:pPr>
    </w:p>
    <w:p w:rsidR="00F44A77" w:rsidRPr="00E935CB" w:rsidRDefault="00E935CB" w:rsidP="001F7BC9">
      <w:pPr>
        <w:jc w:val="both"/>
        <w:rPr>
          <w:rFonts w:ascii="Arial Narrow" w:hAnsi="Arial Narrow"/>
        </w:rPr>
      </w:pPr>
      <w:r w:rsidRPr="00E935CB">
        <w:rPr>
          <w:rFonts w:ascii="Arial Narrow" w:hAnsi="Arial Narrow"/>
        </w:rPr>
        <w:t xml:space="preserve">Nawiązując do zapytania ofertowego dotyczącego </w:t>
      </w:r>
      <w:r w:rsidRPr="00E935CB">
        <w:rPr>
          <w:rFonts w:ascii="Arial Narrow" w:eastAsia="Times New Roman" w:hAnsi="Arial Narrow" w:cs="Times New Roman"/>
          <w:lang w:eastAsia="pl-PL"/>
        </w:rPr>
        <w:t>realizacji</w:t>
      </w:r>
      <w:r>
        <w:rPr>
          <w:rFonts w:ascii="Arial Narrow" w:eastAsia="Times New Roman" w:hAnsi="Arial Narrow" w:cs="Times New Roman"/>
          <w:lang w:eastAsia="pl-PL"/>
        </w:rPr>
        <w:t xml:space="preserve"> dla Powiatowego Urzędu Pracy w Wadowicach</w:t>
      </w:r>
      <w:r w:rsidRPr="00E935CB">
        <w:rPr>
          <w:rFonts w:ascii="Arial Narrow" w:eastAsia="Times New Roman" w:hAnsi="Arial Narrow" w:cs="Times New Roman"/>
          <w:lang w:eastAsia="pl-PL"/>
        </w:rPr>
        <w:t xml:space="preserve"> </w:t>
      </w:r>
      <w:r w:rsidRPr="00E935CB">
        <w:rPr>
          <w:rFonts w:ascii="Arial Narrow" w:eastAsia="Times New Roman" w:hAnsi="Arial Narrow" w:cs="Times New Roman"/>
          <w:color w:val="000000"/>
          <w:spacing w:val="-2"/>
          <w:lang w:eastAsia="pl-PL"/>
        </w:rPr>
        <w:t>usługi przeprowadzenia badań lekarskich i psychologicznych osób bezrobotnych lub poszukujących pracy</w:t>
      </w:r>
      <w:r>
        <w:rPr>
          <w:rFonts w:ascii="Arial Narrow" w:eastAsia="Times New Roman" w:hAnsi="Arial Narrow" w:cs="Times New Roman"/>
          <w:color w:val="000000"/>
          <w:spacing w:val="-2"/>
          <w:lang w:eastAsia="pl-PL"/>
        </w:rPr>
        <w:t>, oferuję wykonanie przedmiotu zamówienia według poniższych cen: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4444"/>
        <w:gridCol w:w="2208"/>
        <w:gridCol w:w="1525"/>
        <w:gridCol w:w="1338"/>
      </w:tblGrid>
      <w:tr w:rsidR="00F5692A" w:rsidRPr="00F44A77" w:rsidTr="00E935CB">
        <w:tc>
          <w:tcPr>
            <w:tcW w:w="562" w:type="dxa"/>
            <w:vAlign w:val="center"/>
          </w:tcPr>
          <w:p w:rsidR="00F5692A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vAlign w:val="center"/>
          </w:tcPr>
          <w:p w:rsidR="00F5692A" w:rsidRPr="00F44A77" w:rsidRDefault="00F5692A" w:rsidP="00F5692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Grupa badań</w:t>
            </w:r>
          </w:p>
        </w:tc>
        <w:tc>
          <w:tcPr>
            <w:tcW w:w="2977" w:type="dxa"/>
            <w:vAlign w:val="center"/>
          </w:tcPr>
          <w:p w:rsidR="00F5692A" w:rsidRPr="00F44A77" w:rsidRDefault="00F5692A" w:rsidP="00F5692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Rodzaj badania</w:t>
            </w:r>
          </w:p>
        </w:tc>
        <w:tc>
          <w:tcPr>
            <w:tcW w:w="1701" w:type="dxa"/>
            <w:vAlign w:val="center"/>
          </w:tcPr>
          <w:p w:rsidR="00F5692A" w:rsidRPr="00F44A77" w:rsidRDefault="00F5692A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Cena jednostkowa</w:t>
            </w:r>
            <w:r w:rsidR="003B31C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brutto (zł)</w:t>
            </w:r>
          </w:p>
        </w:tc>
        <w:tc>
          <w:tcPr>
            <w:tcW w:w="1701" w:type="dxa"/>
            <w:vAlign w:val="center"/>
          </w:tcPr>
          <w:p w:rsidR="00F5692A" w:rsidRPr="00F44A77" w:rsidRDefault="00F5692A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Cena </w:t>
            </w:r>
            <w:r w:rsidR="003B31C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brutto </w:t>
            </w: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razem</w:t>
            </w:r>
            <w:r w:rsidR="003B31C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(zł)</w:t>
            </w: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Pracownik biurowy z obsługą komputera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Magazynier z obsługą komputera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Krawiec, szwacz, krojczy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Kierowca </w:t>
            </w:r>
            <w:r w:rsidRPr="004601F4">
              <w:rPr>
                <w:rFonts w:ascii="Arial Narrow" w:hAnsi="Arial Narrow" w:cs="Times New Roman"/>
                <w:i/>
                <w:sz w:val="20"/>
                <w:szCs w:val="20"/>
              </w:rPr>
              <w:t>(łącznie z badaniami psychotechnicznymi)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Kierowca wózka jezdniowego </w:t>
            </w:r>
            <w:r w:rsidRPr="004601F4">
              <w:rPr>
                <w:rFonts w:ascii="Arial Narrow" w:hAnsi="Arial Narrow" w:cs="Times New Roman"/>
                <w:i/>
                <w:sz w:val="20"/>
                <w:szCs w:val="20"/>
              </w:rPr>
              <w:t>(łącznie z badaniami psychotechnicznymi)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6a</w:t>
            </w:r>
          </w:p>
        </w:tc>
        <w:tc>
          <w:tcPr>
            <w:tcW w:w="5954" w:type="dxa"/>
            <w:vMerge w:val="restart"/>
            <w:vAlign w:val="center"/>
          </w:tcPr>
          <w:p w:rsidR="00F44A77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Pracownik budowlany pracujący w warunkach zapylenia </w:t>
            </w:r>
          </w:p>
          <w:p w:rsidR="00135864" w:rsidRPr="004601F4" w:rsidRDefault="00135864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4601F4">
              <w:rPr>
                <w:rFonts w:ascii="Arial Narrow" w:hAnsi="Arial Narrow" w:cs="Times New Roman"/>
                <w:i/>
                <w:sz w:val="20"/>
                <w:szCs w:val="20"/>
              </w:rPr>
              <w:t>(praca na wysokości do 3 m)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5954" w:type="dxa"/>
            <w:vMerge w:val="restart"/>
            <w:vAlign w:val="center"/>
          </w:tcPr>
          <w:p w:rsidR="00F44A77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Pracownik budowlany</w:t>
            </w:r>
            <w:r w:rsidRPr="00F44A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pracujący w warunkach zapylenia </w:t>
            </w:r>
          </w:p>
          <w:p w:rsidR="00135864" w:rsidRPr="004601F4" w:rsidRDefault="00135864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4601F4">
              <w:rPr>
                <w:rFonts w:ascii="Arial Narrow" w:hAnsi="Arial Narrow" w:cs="Times New Roman"/>
                <w:i/>
                <w:sz w:val="20"/>
                <w:szCs w:val="20"/>
              </w:rPr>
              <w:t>(praca na wysokości powyżej 3 m)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6c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Pracownik budowlany</w:t>
            </w:r>
            <w:r w:rsidRPr="00F44A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pracujący w warunkach bez zapylenia </w:t>
            </w:r>
            <w:r w:rsidRPr="004601F4">
              <w:rPr>
                <w:rFonts w:ascii="Arial Narrow" w:hAnsi="Arial Narrow" w:cs="Times New Roman"/>
                <w:i/>
                <w:sz w:val="20"/>
                <w:szCs w:val="20"/>
              </w:rPr>
              <w:t>(praca na wysokości do 3 m)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6d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Pracownik budowlany</w:t>
            </w:r>
            <w:r w:rsidRPr="00F44A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pracujący w warunkach bez zapylenia </w:t>
            </w:r>
            <w:r w:rsidRPr="004601F4">
              <w:rPr>
                <w:rFonts w:ascii="Arial Narrow" w:hAnsi="Arial Narrow" w:cs="Times New Roman"/>
                <w:i/>
                <w:sz w:val="20"/>
                <w:szCs w:val="20"/>
              </w:rPr>
              <w:t>(praca na wysokości powyżej 3 m)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7a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Elektryk</w:t>
            </w:r>
            <w:r w:rsidRPr="00F44A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>pracujący na wysokości do 3 m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7b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Elektryk</w:t>
            </w:r>
            <w:r w:rsidRPr="00F44A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>pracujący  na wysokości powyżej 3 m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Spawacz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9a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Monter instalacji sanitarnych</w:t>
            </w:r>
            <w:r w:rsidRPr="00F44A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>pracujący na wysokości do 3m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9b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Monter instalacji sanitarnych</w:t>
            </w:r>
            <w:r w:rsidRPr="00F44A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>pracujący na wysokości powyżej 3 m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Palacz kotłów c.o.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11a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Sprzątaczka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 -</w:t>
            </w:r>
            <w:r w:rsidRPr="00F44A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>praca na wysokości do 3 m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11b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Sprzątaczka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 -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 praca na wysokości powyżej 3 m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12a</w:t>
            </w:r>
          </w:p>
        </w:tc>
        <w:tc>
          <w:tcPr>
            <w:tcW w:w="5954" w:type="dxa"/>
            <w:vMerge w:val="restart"/>
            <w:vAlign w:val="center"/>
          </w:tcPr>
          <w:p w:rsidR="00D02C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Pracownik mający kontakt z żywnością, wodą przeznaczoną do spożycia przez ludzi, lekami doustnymi (łącznie z badaniami </w:t>
            </w:r>
            <w:proofErr w:type="spellStart"/>
            <w:r w:rsidRPr="00F44A77">
              <w:rPr>
                <w:rFonts w:ascii="Arial Narrow" w:hAnsi="Arial Narrow" w:cs="Times New Roman"/>
                <w:sz w:val="20"/>
                <w:szCs w:val="20"/>
              </w:rPr>
              <w:t>sanitarno</w:t>
            </w:r>
            <w:proofErr w:type="spellEnd"/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 – epidemiologicznymi):</w:t>
            </w:r>
            <w:r w:rsidR="00D02C64" w:rsidRPr="00F44A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02C64" w:rsidRPr="00F44A77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odnowienie książeczki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3B31C2" w:rsidRPr="00F44A77" w:rsidTr="00E935CB">
        <w:tc>
          <w:tcPr>
            <w:tcW w:w="562" w:type="dxa"/>
            <w:vMerge/>
            <w:vAlign w:val="center"/>
          </w:tcPr>
          <w:p w:rsidR="003B31C2" w:rsidRPr="00F44A77" w:rsidRDefault="003B31C2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3B31C2" w:rsidRPr="00F44A77" w:rsidRDefault="003B31C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B31C2" w:rsidRPr="00F44A77" w:rsidRDefault="003B31C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1C2" w:rsidRPr="00F44A77" w:rsidRDefault="003B31C2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B31C2" w:rsidRPr="00F44A77" w:rsidRDefault="003B31C2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 w:val="restart"/>
            <w:vAlign w:val="center"/>
          </w:tcPr>
          <w:p w:rsidR="001358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12b</w:t>
            </w:r>
          </w:p>
        </w:tc>
        <w:tc>
          <w:tcPr>
            <w:tcW w:w="5954" w:type="dxa"/>
            <w:vMerge w:val="restart"/>
            <w:vAlign w:val="center"/>
          </w:tcPr>
          <w:p w:rsidR="001358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Pracownik mający kontakt z żywnością, wodą przeznaczoną do spożycia przez ludzi, lekami doustnymi (łącznie z badaniami </w:t>
            </w:r>
            <w:proofErr w:type="spellStart"/>
            <w:r w:rsidRPr="00F44A77">
              <w:rPr>
                <w:rFonts w:ascii="Arial Narrow" w:hAnsi="Arial Narrow" w:cs="Times New Roman"/>
                <w:sz w:val="20"/>
                <w:szCs w:val="20"/>
              </w:rPr>
              <w:t>sanitarno</w:t>
            </w:r>
            <w:proofErr w:type="spellEnd"/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 – epidemiologicznymi): </w:t>
            </w:r>
            <w:r w:rsidRPr="00F44A77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wydanie nowej książeczki</w:t>
            </w: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3B31C2" w:rsidRPr="00F44A77" w:rsidTr="00E935CB">
        <w:tc>
          <w:tcPr>
            <w:tcW w:w="562" w:type="dxa"/>
            <w:vMerge/>
            <w:vAlign w:val="center"/>
          </w:tcPr>
          <w:p w:rsidR="003B31C2" w:rsidRPr="00F44A77" w:rsidRDefault="003B31C2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3B31C2" w:rsidRPr="00F44A77" w:rsidRDefault="003B31C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B31C2" w:rsidRPr="00F44A77" w:rsidRDefault="003B31C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1C2" w:rsidRPr="00F44A77" w:rsidRDefault="003B31C2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B31C2" w:rsidRPr="00F44A77" w:rsidRDefault="003B31C2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35864" w:rsidRPr="00F44A77" w:rsidTr="00E935CB">
        <w:tc>
          <w:tcPr>
            <w:tcW w:w="562" w:type="dxa"/>
            <w:vMerge/>
            <w:vAlign w:val="center"/>
          </w:tcPr>
          <w:p w:rsidR="00135864" w:rsidRPr="00F44A77" w:rsidRDefault="001358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35864" w:rsidRPr="00F44A77" w:rsidRDefault="001358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5864" w:rsidRPr="00F44A77" w:rsidRDefault="001358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5864" w:rsidRPr="00F44A77" w:rsidRDefault="001358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 w:val="restart"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13a</w:t>
            </w:r>
          </w:p>
        </w:tc>
        <w:tc>
          <w:tcPr>
            <w:tcW w:w="5954" w:type="dxa"/>
            <w:vMerge w:val="restart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Kelner/barman (łącznie z badaniami </w:t>
            </w:r>
            <w:proofErr w:type="spellStart"/>
            <w:r w:rsidRPr="00F44A77">
              <w:rPr>
                <w:rFonts w:ascii="Arial Narrow" w:hAnsi="Arial Narrow" w:cs="Times New Roman"/>
                <w:sz w:val="20"/>
                <w:szCs w:val="20"/>
              </w:rPr>
              <w:t>sanitarno</w:t>
            </w:r>
            <w:proofErr w:type="spellEnd"/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 – epidemiologicznymi):</w:t>
            </w:r>
          </w:p>
          <w:p w:rsidR="00D02C64" w:rsidRPr="00F44A77" w:rsidRDefault="00D02C64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odnowienie książeczki</w:t>
            </w: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 w:val="restart"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13b</w:t>
            </w:r>
          </w:p>
        </w:tc>
        <w:tc>
          <w:tcPr>
            <w:tcW w:w="5954" w:type="dxa"/>
            <w:vMerge w:val="restart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Kelner/barman (łącznie z badaniami </w:t>
            </w:r>
            <w:proofErr w:type="spellStart"/>
            <w:r w:rsidRPr="00F44A77">
              <w:rPr>
                <w:rFonts w:ascii="Arial Narrow" w:hAnsi="Arial Narrow" w:cs="Times New Roman"/>
                <w:sz w:val="20"/>
                <w:szCs w:val="20"/>
              </w:rPr>
              <w:t>sanitarno</w:t>
            </w:r>
            <w:proofErr w:type="spellEnd"/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 – epidemiologicznymi):</w:t>
            </w:r>
          </w:p>
          <w:p w:rsidR="00D02C64" w:rsidRPr="00F44A77" w:rsidRDefault="00D02C64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wydanie nowej książeczki</w:t>
            </w: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 w:val="restart"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14a</w:t>
            </w:r>
          </w:p>
        </w:tc>
        <w:tc>
          <w:tcPr>
            <w:tcW w:w="5954" w:type="dxa"/>
            <w:vMerge w:val="restart"/>
            <w:vAlign w:val="center"/>
          </w:tcPr>
          <w:p w:rsidR="00D02C64" w:rsidRPr="00F44A77" w:rsidRDefault="00D02C64" w:rsidP="00F44A7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Sprzedawca z obsługą komputera mający kontakt z żywnością, wodą przeznaczoną do spożycia przez ludzi, lekami doustnymi (łącznie z badaniami sanitarno-epidemiologicznymi):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odnowienie książeczki</w:t>
            </w: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3B31C2" w:rsidRPr="00F44A77" w:rsidTr="00E935CB">
        <w:tc>
          <w:tcPr>
            <w:tcW w:w="562" w:type="dxa"/>
            <w:vMerge/>
            <w:vAlign w:val="center"/>
          </w:tcPr>
          <w:p w:rsidR="003B31C2" w:rsidRPr="00F44A77" w:rsidRDefault="003B31C2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3B31C2" w:rsidRPr="00F44A77" w:rsidRDefault="003B31C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B31C2" w:rsidRPr="00F44A77" w:rsidRDefault="003B31C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1C2" w:rsidRPr="00F44A77" w:rsidRDefault="003B31C2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B31C2" w:rsidRPr="00F44A77" w:rsidRDefault="003B31C2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 w:val="restart"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14b</w:t>
            </w:r>
          </w:p>
        </w:tc>
        <w:tc>
          <w:tcPr>
            <w:tcW w:w="5954" w:type="dxa"/>
            <w:vMerge w:val="restart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Sprzedawca z obsługą komputera mający kontakt z żywnością, wodą przeznaczoną do spożycia przez ludzi, lekami doustnymi (łącznie z badaniami sanitarno-epidemiologicznymi):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wydanie nowej książeczki</w:t>
            </w: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3B31C2" w:rsidRPr="00F44A77" w:rsidTr="00E935CB">
        <w:tc>
          <w:tcPr>
            <w:tcW w:w="562" w:type="dxa"/>
            <w:vMerge/>
            <w:vAlign w:val="center"/>
          </w:tcPr>
          <w:p w:rsidR="003B31C2" w:rsidRPr="00F44A77" w:rsidRDefault="003B31C2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3B31C2" w:rsidRPr="00F44A77" w:rsidRDefault="003B31C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B31C2" w:rsidRPr="00F44A77" w:rsidRDefault="003B31C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1C2" w:rsidRPr="00F44A77" w:rsidRDefault="003B31C2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B31C2" w:rsidRPr="00F44A77" w:rsidRDefault="003B31C2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 w:val="restart"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15a</w:t>
            </w:r>
          </w:p>
        </w:tc>
        <w:tc>
          <w:tcPr>
            <w:tcW w:w="5954" w:type="dxa"/>
            <w:vMerge w:val="restart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Sprzedawca bez obsługi komputera mający kontakt z żywnością, wodą przeznaczoną do spożycia przez ludzi, lekami doustnymi (łącznie z badaniami sanitarno-epidemiologicznymi):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odnowienie książeczki</w:t>
            </w: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3B31C2" w:rsidRPr="00F44A77" w:rsidTr="00E935CB">
        <w:tc>
          <w:tcPr>
            <w:tcW w:w="562" w:type="dxa"/>
            <w:vMerge/>
            <w:vAlign w:val="center"/>
          </w:tcPr>
          <w:p w:rsidR="003B31C2" w:rsidRPr="00F44A77" w:rsidRDefault="003B31C2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3B31C2" w:rsidRPr="00F44A77" w:rsidRDefault="003B31C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B31C2" w:rsidRPr="00F44A77" w:rsidRDefault="003B31C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1C2" w:rsidRPr="00F44A77" w:rsidRDefault="003B31C2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B31C2" w:rsidRPr="00F44A77" w:rsidRDefault="003B31C2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1358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 w:val="restart"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15b</w:t>
            </w:r>
          </w:p>
        </w:tc>
        <w:tc>
          <w:tcPr>
            <w:tcW w:w="5954" w:type="dxa"/>
            <w:vMerge w:val="restart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Sprzedawca bez obsługi komputera mający kontakt z żywnością, wodą przeznaczoną do spożycia przez ludzi, lekami doustnymi (łącznie z badaniami sanitarno-epidemiologicznymi):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wydanie nowej książeczki</w:t>
            </w: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3B31C2" w:rsidRPr="00F44A77" w:rsidTr="00E935CB">
        <w:tc>
          <w:tcPr>
            <w:tcW w:w="562" w:type="dxa"/>
            <w:vMerge/>
            <w:vAlign w:val="center"/>
          </w:tcPr>
          <w:p w:rsidR="003B31C2" w:rsidRPr="00F44A77" w:rsidRDefault="003B31C2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3B31C2" w:rsidRPr="00F44A77" w:rsidRDefault="003B31C2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B31C2" w:rsidRPr="00F44A77" w:rsidRDefault="003B31C2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1C2" w:rsidRPr="00F44A77" w:rsidRDefault="003B31C2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B31C2" w:rsidRPr="00F44A77" w:rsidRDefault="003B31C2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 w:val="restart"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16a</w:t>
            </w:r>
          </w:p>
        </w:tc>
        <w:tc>
          <w:tcPr>
            <w:tcW w:w="5954" w:type="dxa"/>
            <w:vMerge w:val="restart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Sprzedawca bez kontaktu z żywnością z obsługą komputera</w:t>
            </w: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 w:val="restart"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16b</w:t>
            </w:r>
          </w:p>
        </w:tc>
        <w:tc>
          <w:tcPr>
            <w:tcW w:w="5954" w:type="dxa"/>
            <w:vMerge w:val="restart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Sprzedawca bez kontaktu z żywnością</w:t>
            </w:r>
            <w:r w:rsidRPr="00F44A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>bez obsługi komputera</w:t>
            </w: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 w:val="restart"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17a</w:t>
            </w:r>
          </w:p>
        </w:tc>
        <w:tc>
          <w:tcPr>
            <w:tcW w:w="5954" w:type="dxa"/>
            <w:vMerge w:val="restart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Pracownik zatrudniony w przedszkolach i innych miejscach przebywania dzieci do lat 6, zakładach opieki zdrowotnej w tym w żłobkach, zakładach pielęgnacyjno-opiekuńczych, zakładach pielęg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nacyjno-opiekuńczo-leczniczych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(łącznie z badaniami </w:t>
            </w:r>
            <w:proofErr w:type="spellStart"/>
            <w:r w:rsidRPr="00F44A77">
              <w:rPr>
                <w:rFonts w:ascii="Arial Narrow" w:hAnsi="Arial Narrow" w:cs="Times New Roman"/>
                <w:sz w:val="20"/>
                <w:szCs w:val="20"/>
              </w:rPr>
              <w:t>sanitarno</w:t>
            </w:r>
            <w:proofErr w:type="spellEnd"/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 – epidemiologicznymi):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935C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odnowienie książeczki</w:t>
            </w: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3B31C2" w:rsidRPr="00F44A77" w:rsidTr="00E935CB">
        <w:tc>
          <w:tcPr>
            <w:tcW w:w="562" w:type="dxa"/>
            <w:vMerge/>
            <w:vAlign w:val="center"/>
          </w:tcPr>
          <w:p w:rsidR="003B31C2" w:rsidRPr="00F44A77" w:rsidRDefault="003B31C2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3B31C2" w:rsidRPr="00F44A77" w:rsidRDefault="003B31C2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B31C2" w:rsidRPr="00F44A77" w:rsidRDefault="003B31C2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1C2" w:rsidRPr="00F44A77" w:rsidRDefault="003B31C2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B31C2" w:rsidRPr="00F44A77" w:rsidRDefault="003B31C2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 w:val="restart"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17b</w:t>
            </w:r>
          </w:p>
        </w:tc>
        <w:tc>
          <w:tcPr>
            <w:tcW w:w="5954" w:type="dxa"/>
            <w:vMerge w:val="restart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Pracownik zatrudniony w przedszkolach i innych miejscach przebywania dzieci do lat 6, zakładach opieki zdrowotnej w tym w żłobkach, zakładach pielęgnacyjno-opiekuńczych, zakładach pielęgnacyjno-opiekuńczo-lec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zniczych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(łącznie z badaniami </w:t>
            </w:r>
            <w:proofErr w:type="spellStart"/>
            <w:r w:rsidRPr="00F44A77">
              <w:rPr>
                <w:rFonts w:ascii="Arial Narrow" w:hAnsi="Arial Narrow" w:cs="Times New Roman"/>
                <w:sz w:val="20"/>
                <w:szCs w:val="20"/>
              </w:rPr>
              <w:t>sanitarno</w:t>
            </w:r>
            <w:proofErr w:type="spellEnd"/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 – epidemiologicznymi):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935C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wydanie nowej książeczki</w:t>
            </w: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 w:val="restart"/>
            <w:vAlign w:val="center"/>
          </w:tcPr>
          <w:p w:rsidR="00D02C64" w:rsidRPr="00F44A77" w:rsidRDefault="00112FFF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18a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F44A77" w:rsidRDefault="00112FFF" w:rsidP="00E935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Pracownik zatrudniony w zakładach fryzjerskich, gabinetach kosmetycznych</w:t>
            </w:r>
            <w:r w:rsidR="00E935C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i innych  prowadzących działania w zakresie pielęgnacji ciała, wytwórniach wyrobów medycznych, kosmetyków, środków służących do mycia i pielęgnacji ciała (łącznie z badaniami </w:t>
            </w:r>
            <w:proofErr w:type="spellStart"/>
            <w:r w:rsidRPr="00F44A77">
              <w:rPr>
                <w:rFonts w:ascii="Arial Narrow" w:hAnsi="Arial Narrow" w:cs="Times New Roman"/>
                <w:sz w:val="20"/>
                <w:szCs w:val="20"/>
              </w:rPr>
              <w:t>sanitarno</w:t>
            </w:r>
            <w:proofErr w:type="spellEnd"/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 – epidemiologicznymi):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935C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odnowienie książeczki</w:t>
            </w: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C64" w:rsidRPr="00F44A77" w:rsidTr="00E935CB">
        <w:tc>
          <w:tcPr>
            <w:tcW w:w="562" w:type="dxa"/>
            <w:vMerge/>
            <w:vAlign w:val="center"/>
          </w:tcPr>
          <w:p w:rsidR="00D02C64" w:rsidRPr="00F44A77" w:rsidRDefault="00D02C64" w:rsidP="00D02C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02C64" w:rsidRPr="00F44A77" w:rsidRDefault="00D02C64" w:rsidP="00D02C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2C64" w:rsidRPr="00F44A77" w:rsidRDefault="00D02C64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2C64" w:rsidRPr="00F44A77" w:rsidRDefault="00D02C64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 w:val="restart"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18b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Pracownik zatrudniony w zakładach fryzjerskich, gabinetach kosmetycznych i innych prowadzących działania w zakresie pielęgnacji ciała, wytwórniach wyrobów medycznych, kosmetyków, środków służących do mycia i pielęgnacji c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iała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(łącznie z badaniami </w:t>
            </w:r>
            <w:proofErr w:type="spellStart"/>
            <w:r w:rsidRPr="00F44A77">
              <w:rPr>
                <w:rFonts w:ascii="Arial Narrow" w:hAnsi="Arial Narrow" w:cs="Times New Roman"/>
                <w:sz w:val="20"/>
                <w:szCs w:val="20"/>
              </w:rPr>
              <w:t>sanitarno</w:t>
            </w:r>
            <w:proofErr w:type="spellEnd"/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 – epidemiologicznymi): </w:t>
            </w:r>
            <w:r w:rsidRPr="00E935C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wydanie nowej książeczki</w:t>
            </w: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 w:val="restart"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19a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Pracownik zatrudniony w indywidualnych, indywidualnych specjalistycznych lub grupowych praktykach lekarskich, praktykach pielęgniarek i położnych (łącznie z badaniami </w:t>
            </w:r>
            <w:proofErr w:type="spellStart"/>
            <w:r w:rsidRPr="00F44A77">
              <w:rPr>
                <w:rFonts w:ascii="Arial Narrow" w:hAnsi="Arial Narrow" w:cs="Times New Roman"/>
                <w:sz w:val="20"/>
                <w:szCs w:val="20"/>
              </w:rPr>
              <w:t>sanitarno</w:t>
            </w:r>
            <w:proofErr w:type="spellEnd"/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 – epidemiologicznymi):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935C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odnowienie książeczki</w:t>
            </w: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 w:val="restart"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19b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Pracownik zatrudniony w indywidualnych, indywidualnych specjalistycznych lub grupowych praktykach lekarskich, praktykach pielęgniarek i położnych (łącznie z badaniami </w:t>
            </w:r>
            <w:proofErr w:type="spellStart"/>
            <w:r w:rsidRPr="00F44A77">
              <w:rPr>
                <w:rFonts w:ascii="Arial Narrow" w:hAnsi="Arial Narrow" w:cs="Times New Roman"/>
                <w:sz w:val="20"/>
                <w:szCs w:val="20"/>
              </w:rPr>
              <w:t>sanitarno</w:t>
            </w:r>
            <w:proofErr w:type="spellEnd"/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 – epidemiologicznymi):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935C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wydanie nowej książeczki</w:t>
            </w: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 w:val="restart"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20a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E935CB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Masażysta (łącznie z badaniami </w:t>
            </w:r>
            <w:proofErr w:type="spellStart"/>
            <w:r w:rsidRPr="00F44A77">
              <w:rPr>
                <w:rFonts w:ascii="Arial Narrow" w:hAnsi="Arial Narrow" w:cs="Times New Roman"/>
                <w:sz w:val="20"/>
                <w:szCs w:val="20"/>
              </w:rPr>
              <w:t>sanitarno</w:t>
            </w:r>
            <w:proofErr w:type="spellEnd"/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 – epidemiologicznymi):</w:t>
            </w:r>
            <w:r w:rsidR="00E935C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935C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odnowienie książeczki</w:t>
            </w: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 w:val="restart"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20b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E935CB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Masażysta (łącznie z badaniami </w:t>
            </w:r>
            <w:proofErr w:type="spellStart"/>
            <w:r w:rsidRPr="00F44A77">
              <w:rPr>
                <w:rFonts w:ascii="Arial Narrow" w:hAnsi="Arial Narrow" w:cs="Times New Roman"/>
                <w:sz w:val="20"/>
                <w:szCs w:val="20"/>
              </w:rPr>
              <w:t>sanitarno</w:t>
            </w:r>
            <w:proofErr w:type="spellEnd"/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 – epidemiologicznymi):</w:t>
            </w:r>
            <w:r w:rsidR="00E935C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935CB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wydanie nowej książeczki</w:t>
            </w: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 w:val="restart"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 xml:space="preserve">Operator ciężkiego sprzętu budowlanego i drogowego </w:t>
            </w:r>
            <w:r w:rsidRPr="004601F4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(łącznie z </w:t>
            </w:r>
            <w:r w:rsidR="00F44A77" w:rsidRPr="004601F4">
              <w:rPr>
                <w:rFonts w:ascii="Arial Narrow" w:hAnsi="Arial Narrow" w:cs="Times New Roman"/>
                <w:i/>
                <w:sz w:val="20"/>
                <w:szCs w:val="20"/>
              </w:rPr>
              <w:t>badaniami</w:t>
            </w:r>
            <w:r w:rsidRPr="004601F4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psychotechnicznymi)</w:t>
            </w: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 w:val="restart"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Obsługa stacji LPG</w:t>
            </w: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 w:val="restart"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Operator pił, przecinarek</w:t>
            </w: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 w:val="restart"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Operator maszyn sterowanych numerycznie</w:t>
            </w: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 w:val="restart"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Operator maszyn i urządzeń w ruchu (w tym operator maszyn do obróbki drewna, operator maszyn do obróbki metalu)</w:t>
            </w: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 w:val="restart"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26a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Diagnosta samochodowy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 -</w:t>
            </w:r>
            <w:r w:rsidRPr="00F44A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>praca na wysokości do 3 m</w:t>
            </w: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 w:val="restart"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26b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Diagnosta samochodowy</w:t>
            </w:r>
            <w:r w:rsidR="00F44A77" w:rsidRPr="00F44A77">
              <w:rPr>
                <w:rFonts w:ascii="Arial Narrow" w:hAnsi="Arial Narrow" w:cs="Times New Roman"/>
                <w:sz w:val="20"/>
                <w:szCs w:val="20"/>
              </w:rPr>
              <w:t xml:space="preserve"> -</w:t>
            </w:r>
            <w:r w:rsidRPr="00F44A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>praca  na wysokości powyżej 3 m</w:t>
            </w: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 w:val="restart"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27a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Stanowiska nie wymagające badań specjalistycznych</w:t>
            </w:r>
            <w:r w:rsidRPr="00F44A7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44A77">
              <w:rPr>
                <w:rFonts w:ascii="Arial Narrow" w:hAnsi="Arial Narrow" w:cs="Times New Roman"/>
                <w:sz w:val="20"/>
                <w:szCs w:val="20"/>
              </w:rPr>
              <w:t>dla osób bez orzeczonego stopnia niepełnosprawności</w:t>
            </w: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 w:val="restart"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b/>
                <w:sz w:val="20"/>
                <w:szCs w:val="20"/>
              </w:rPr>
              <w:t>27b</w:t>
            </w:r>
          </w:p>
        </w:tc>
        <w:tc>
          <w:tcPr>
            <w:tcW w:w="5954" w:type="dxa"/>
            <w:vMerge w:val="restart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44A77">
              <w:rPr>
                <w:rFonts w:ascii="Arial Narrow" w:hAnsi="Arial Narrow" w:cs="Times New Roman"/>
                <w:sz w:val="20"/>
                <w:szCs w:val="20"/>
              </w:rPr>
              <w:t>Stanowiska nie wymagające badań specjalistycznych dla osób z orzeczonym stopniem niepełnosprawności</w:t>
            </w: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12FFF" w:rsidRPr="00F44A77" w:rsidTr="00E935CB">
        <w:tc>
          <w:tcPr>
            <w:tcW w:w="562" w:type="dxa"/>
            <w:vMerge/>
            <w:vAlign w:val="center"/>
          </w:tcPr>
          <w:p w:rsidR="00112FFF" w:rsidRPr="00F44A77" w:rsidRDefault="00112FFF" w:rsidP="00112F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2FFF" w:rsidRPr="00F44A77" w:rsidRDefault="00112FFF" w:rsidP="00112FF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2FFF" w:rsidRPr="00F44A77" w:rsidRDefault="00112FFF" w:rsidP="00F44A77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12FFF" w:rsidRPr="00F44A77" w:rsidRDefault="00112FFF" w:rsidP="00F44A7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:rsidR="00517F7A" w:rsidRPr="001F7BC9" w:rsidRDefault="00517F7A">
      <w:pPr>
        <w:rPr>
          <w:sz w:val="12"/>
        </w:rPr>
      </w:pPr>
    </w:p>
    <w:p w:rsidR="00E935CB" w:rsidRPr="00E935CB" w:rsidRDefault="00E935CB" w:rsidP="00E935CB">
      <w:pPr>
        <w:spacing w:after="200" w:line="276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Warunki wykon</w:t>
      </w:r>
      <w:r w:rsidRPr="00E935CB">
        <w:rPr>
          <w:rFonts w:ascii="Arial Narrow" w:eastAsia="Calibri" w:hAnsi="Arial Narrow" w:cs="Times New Roman"/>
          <w:b/>
        </w:rPr>
        <w:t>ania zamówienia:</w:t>
      </w:r>
    </w:p>
    <w:p w:rsidR="00E935CB" w:rsidRPr="00E935CB" w:rsidRDefault="00E935CB" w:rsidP="001F7BC9">
      <w:pPr>
        <w:numPr>
          <w:ilvl w:val="0"/>
          <w:numId w:val="1"/>
        </w:numPr>
        <w:spacing w:after="120" w:line="276" w:lineRule="auto"/>
        <w:jc w:val="both"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>Oświadczamy, że w przypadku wybrania naszej oferty zobowiązuje się do zawarcia umowy na warunkach określonych w zapytaniu i złożonej ofercie</w:t>
      </w:r>
      <w:r w:rsidR="00472428">
        <w:rPr>
          <w:rFonts w:ascii="Arial Narrow" w:eastAsia="Calibri" w:hAnsi="Arial Narrow" w:cs="Times New Roman"/>
        </w:rPr>
        <w:t>.</w:t>
      </w:r>
    </w:p>
    <w:p w:rsidR="00E935CB" w:rsidRPr="00E935CB" w:rsidRDefault="00E935CB" w:rsidP="001F7BC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>Oświadczamy, że świadczone przez nas usługi są zgodne z ustawą z dnia 27 czerwca 1997 r. o służbie medycyny pracy (tekst jedn. Dz. U. z 2022 r. poz. 437).</w:t>
      </w:r>
    </w:p>
    <w:p w:rsidR="00E935CB" w:rsidRPr="00E935CB" w:rsidRDefault="00E935CB" w:rsidP="001F7BC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>Oświadczamy, że posiadamy odpowiednie uprawnienia do wykonywania badań lekarskich wskazanych w ofercie.</w:t>
      </w:r>
    </w:p>
    <w:p w:rsidR="00E935CB" w:rsidRPr="00E935CB" w:rsidRDefault="00E935CB" w:rsidP="001F7BC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lastRenderedPageBreak/>
        <w:t>Oświadczamy, że posiadamy niezbędną wiedzę i doświadczenie oraz dyspon</w:t>
      </w:r>
      <w:r>
        <w:rPr>
          <w:rFonts w:ascii="Arial Narrow" w:eastAsia="Calibri" w:hAnsi="Arial Narrow" w:cs="Times New Roman"/>
        </w:rPr>
        <w:t xml:space="preserve">ujemy potencjałem technicznym </w:t>
      </w:r>
      <w:r>
        <w:rPr>
          <w:rFonts w:ascii="Arial Narrow" w:eastAsia="Calibri" w:hAnsi="Arial Narrow" w:cs="Times New Roman"/>
        </w:rPr>
        <w:br/>
        <w:t xml:space="preserve">i </w:t>
      </w:r>
      <w:r w:rsidRPr="00E935CB">
        <w:rPr>
          <w:rFonts w:ascii="Arial Narrow" w:eastAsia="Calibri" w:hAnsi="Arial Narrow" w:cs="Times New Roman"/>
        </w:rPr>
        <w:t>osobami zdolnymi do wykonywania zamówienia oraz znajdujemy się w syt</w:t>
      </w:r>
      <w:r>
        <w:rPr>
          <w:rFonts w:ascii="Arial Narrow" w:eastAsia="Calibri" w:hAnsi="Arial Narrow" w:cs="Times New Roman"/>
        </w:rPr>
        <w:t xml:space="preserve">uacji ekonomicznej i finansowej </w:t>
      </w:r>
      <w:r w:rsidRPr="00E935CB">
        <w:rPr>
          <w:rFonts w:ascii="Arial Narrow" w:eastAsia="Calibri" w:hAnsi="Arial Narrow" w:cs="Times New Roman"/>
        </w:rPr>
        <w:t>zapewniającej wykonywanie zamówienia.</w:t>
      </w:r>
    </w:p>
    <w:p w:rsidR="00E935CB" w:rsidRPr="00E935CB" w:rsidRDefault="00E935CB" w:rsidP="001F7BC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>Oświadczamy, że posiadamy wyposażenie w sprzęt medyczny niezbędny do należytego wykonywania usług będących przedmiotem umowy.</w:t>
      </w:r>
    </w:p>
    <w:p w:rsidR="00E935CB" w:rsidRPr="00E935CB" w:rsidRDefault="00E935CB" w:rsidP="001F7BC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>Oświadczamy, że zaoferowane ceny pozostają niezmienne przez okres obowiązywania umowy.</w:t>
      </w:r>
    </w:p>
    <w:p w:rsidR="00E935CB" w:rsidRPr="00E935CB" w:rsidRDefault="00E935CB" w:rsidP="001F7BC9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>Informujemy, że badania będą przeprowadzane w:</w:t>
      </w:r>
    </w:p>
    <w:p w:rsidR="00E935CB" w:rsidRPr="00E935CB" w:rsidRDefault="00E935CB" w:rsidP="00E935CB">
      <w:pPr>
        <w:spacing w:after="200" w:line="360" w:lineRule="auto"/>
        <w:ind w:left="714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……………………………………………………………………….</w:t>
      </w:r>
      <w:r w:rsidRPr="00E935CB">
        <w:rPr>
          <w:rFonts w:ascii="Arial Narrow" w:eastAsia="Calibri" w:hAnsi="Arial Narrow" w:cs="Times New Roman"/>
        </w:rPr>
        <w:t>………………………………………………………….</w:t>
      </w:r>
    </w:p>
    <w:p w:rsidR="00E935CB" w:rsidRPr="00E935CB" w:rsidRDefault="00E935CB" w:rsidP="00E935CB">
      <w:pPr>
        <w:spacing w:after="200" w:line="360" w:lineRule="auto"/>
        <w:ind w:left="714"/>
        <w:contextualSpacing/>
        <w:jc w:val="both"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>ul. ………………………………………………………</w:t>
      </w:r>
      <w:r>
        <w:rPr>
          <w:rFonts w:ascii="Arial Narrow" w:eastAsia="Calibri" w:hAnsi="Arial Narrow" w:cs="Times New Roman"/>
        </w:rPr>
        <w:t>………………………………</w:t>
      </w:r>
      <w:r w:rsidRPr="00E935CB">
        <w:rPr>
          <w:rFonts w:ascii="Arial Narrow" w:eastAsia="Calibri" w:hAnsi="Arial Narrow" w:cs="Times New Roman"/>
        </w:rPr>
        <w:t>………………………………………,</w:t>
      </w:r>
    </w:p>
    <w:p w:rsidR="00E935CB" w:rsidRPr="00E935CB" w:rsidRDefault="00E935CB" w:rsidP="00E935CB">
      <w:pPr>
        <w:spacing w:after="200" w:line="360" w:lineRule="auto"/>
        <w:ind w:left="714"/>
        <w:contextualSpacing/>
        <w:jc w:val="both"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>w następujące dni:</w:t>
      </w:r>
    </w:p>
    <w:p w:rsidR="00E935CB" w:rsidRPr="00E935CB" w:rsidRDefault="00E935CB" w:rsidP="00E935CB">
      <w:pPr>
        <w:spacing w:after="200" w:line="360" w:lineRule="auto"/>
        <w:ind w:left="714"/>
        <w:contextualSpacing/>
        <w:jc w:val="both"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>poniedziałek      od godz. ......…. do godz. ……….…..</w:t>
      </w:r>
    </w:p>
    <w:p w:rsidR="00E935CB" w:rsidRPr="00E935CB" w:rsidRDefault="00E935CB" w:rsidP="00E935CB">
      <w:pPr>
        <w:spacing w:after="200" w:line="360" w:lineRule="auto"/>
        <w:ind w:left="714"/>
        <w:contextualSpacing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>wtorek               od godz. ......…. do godz. ……….…..</w:t>
      </w:r>
    </w:p>
    <w:p w:rsidR="00E935CB" w:rsidRPr="00E935CB" w:rsidRDefault="00E935CB" w:rsidP="00E935CB">
      <w:pPr>
        <w:spacing w:after="200" w:line="360" w:lineRule="auto"/>
        <w:ind w:left="714"/>
        <w:contextualSpacing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>środa                  od godz. ......…. do godz. ……….…..</w:t>
      </w:r>
    </w:p>
    <w:p w:rsidR="00E935CB" w:rsidRPr="00E935CB" w:rsidRDefault="00E935CB" w:rsidP="00E935CB">
      <w:pPr>
        <w:spacing w:after="200" w:line="360" w:lineRule="auto"/>
        <w:ind w:left="714"/>
        <w:contextualSpacing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>czwartek            od godz. ......…. do godz. ……….…..</w:t>
      </w:r>
    </w:p>
    <w:p w:rsidR="00E935CB" w:rsidRPr="00E935CB" w:rsidRDefault="00E935CB" w:rsidP="00E935CB">
      <w:pPr>
        <w:spacing w:after="200" w:line="360" w:lineRule="auto"/>
        <w:ind w:left="714"/>
        <w:contextualSpacing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>piątek                 od godz. ......…. do godz. ……….…..</w:t>
      </w:r>
    </w:p>
    <w:p w:rsidR="00E935CB" w:rsidRPr="00E935CB" w:rsidRDefault="00E935CB" w:rsidP="00E935CB">
      <w:pPr>
        <w:spacing w:after="200" w:line="360" w:lineRule="auto"/>
        <w:ind w:left="714"/>
        <w:contextualSpacing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>sobota*              od godz. ......…. do godz. ……….….. (</w:t>
      </w:r>
      <w:r w:rsidRPr="00E935CB">
        <w:rPr>
          <w:rFonts w:ascii="Arial Narrow" w:eastAsia="Calibri" w:hAnsi="Arial Narrow" w:cs="Times New Roman"/>
          <w:i/>
        </w:rPr>
        <w:t>za zgodą osoby skierowanej</w:t>
      </w:r>
      <w:r w:rsidRPr="00E935CB">
        <w:rPr>
          <w:rFonts w:ascii="Arial Narrow" w:eastAsia="Calibri" w:hAnsi="Arial Narrow" w:cs="Times New Roman"/>
        </w:rPr>
        <w:t>)</w:t>
      </w:r>
    </w:p>
    <w:p w:rsidR="00E935CB" w:rsidRPr="00E935CB" w:rsidRDefault="00E935CB" w:rsidP="00E935CB">
      <w:pPr>
        <w:spacing w:after="200" w:line="360" w:lineRule="auto"/>
        <w:ind w:left="714"/>
        <w:contextualSpacing/>
        <w:rPr>
          <w:rFonts w:ascii="Arial Narrow" w:eastAsia="Calibri" w:hAnsi="Arial Narrow" w:cs="Times New Roman"/>
        </w:rPr>
      </w:pPr>
    </w:p>
    <w:p w:rsidR="00E935CB" w:rsidRPr="00E935CB" w:rsidRDefault="00E935CB" w:rsidP="00E935CB">
      <w:pPr>
        <w:spacing w:after="200" w:line="360" w:lineRule="auto"/>
        <w:ind w:left="714"/>
        <w:contextualSpacing/>
        <w:rPr>
          <w:rFonts w:ascii="Arial Narrow" w:eastAsia="Calibri" w:hAnsi="Arial Narrow" w:cs="Times New Roman"/>
          <w:sz w:val="18"/>
        </w:rPr>
      </w:pPr>
    </w:p>
    <w:p w:rsidR="00E935CB" w:rsidRPr="00E935CB" w:rsidRDefault="00E935CB" w:rsidP="00E935CB">
      <w:pPr>
        <w:spacing w:after="200" w:line="360" w:lineRule="auto"/>
        <w:ind w:left="714"/>
        <w:contextualSpacing/>
        <w:rPr>
          <w:rFonts w:ascii="Arial Narrow" w:eastAsia="Calibri" w:hAnsi="Arial Narrow" w:cs="Times New Roman"/>
          <w:sz w:val="18"/>
        </w:rPr>
      </w:pPr>
      <w:r w:rsidRPr="00E935CB">
        <w:rPr>
          <w:rFonts w:ascii="Arial Narrow" w:eastAsia="Calibri" w:hAnsi="Arial Narrow" w:cs="Times New Roman"/>
          <w:sz w:val="18"/>
        </w:rPr>
        <w:t>*niepotrzebne skreślić</w:t>
      </w:r>
    </w:p>
    <w:p w:rsidR="00E935CB" w:rsidRPr="00E935CB" w:rsidRDefault="00E935CB" w:rsidP="00E935CB">
      <w:pPr>
        <w:spacing w:after="200" w:line="360" w:lineRule="auto"/>
        <w:ind w:left="714"/>
        <w:contextualSpacing/>
        <w:rPr>
          <w:rFonts w:ascii="Arial Narrow" w:eastAsia="Calibri" w:hAnsi="Arial Narrow" w:cs="Times New Roman"/>
          <w:sz w:val="18"/>
        </w:rPr>
      </w:pPr>
    </w:p>
    <w:p w:rsidR="00E935CB" w:rsidRPr="00E935CB" w:rsidRDefault="00E935CB" w:rsidP="00E935CB">
      <w:pPr>
        <w:spacing w:after="200" w:line="360" w:lineRule="auto"/>
        <w:ind w:left="714"/>
        <w:contextualSpacing/>
        <w:rPr>
          <w:rFonts w:ascii="Arial Narrow" w:eastAsia="Calibri" w:hAnsi="Arial Narrow" w:cs="Times New Roman"/>
          <w:sz w:val="18"/>
        </w:rPr>
      </w:pPr>
    </w:p>
    <w:p w:rsidR="00E935CB" w:rsidRPr="00E935CB" w:rsidRDefault="00E935CB" w:rsidP="00E935CB">
      <w:pPr>
        <w:spacing w:after="200" w:line="360" w:lineRule="auto"/>
        <w:ind w:left="714"/>
        <w:contextualSpacing/>
        <w:rPr>
          <w:rFonts w:ascii="Arial Narrow" w:eastAsia="Calibri" w:hAnsi="Arial Narrow" w:cs="Times New Roman"/>
          <w:sz w:val="18"/>
        </w:rPr>
      </w:pPr>
    </w:p>
    <w:p w:rsidR="00E935CB" w:rsidRPr="00E935CB" w:rsidRDefault="00E935CB" w:rsidP="00E935CB">
      <w:pPr>
        <w:spacing w:after="200" w:line="360" w:lineRule="auto"/>
        <w:ind w:left="714"/>
        <w:contextualSpacing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sz w:val="18"/>
        </w:rPr>
        <w:t>Miejscowość</w:t>
      </w:r>
      <w:r w:rsidRPr="00E935CB">
        <w:rPr>
          <w:rFonts w:ascii="Arial Narrow" w:eastAsia="Calibri" w:hAnsi="Arial Narrow" w:cs="Times New Roman"/>
          <w:sz w:val="18"/>
        </w:rPr>
        <w:t xml:space="preserve"> i data</w:t>
      </w:r>
      <w:r w:rsidRPr="00E935CB">
        <w:rPr>
          <w:rFonts w:ascii="Arial Narrow" w:eastAsia="Calibri" w:hAnsi="Arial Narrow" w:cs="Times New Roman"/>
        </w:rPr>
        <w:t>:…………………..</w:t>
      </w:r>
    </w:p>
    <w:p w:rsidR="00E935CB" w:rsidRPr="00E935CB" w:rsidRDefault="00E935CB" w:rsidP="00E935CB">
      <w:pPr>
        <w:spacing w:after="200" w:line="276" w:lineRule="auto"/>
        <w:rPr>
          <w:rFonts w:ascii="Arial Narrow" w:eastAsia="Calibri" w:hAnsi="Arial Narrow" w:cs="Times New Roman"/>
        </w:rPr>
      </w:pPr>
    </w:p>
    <w:p w:rsidR="00E935CB" w:rsidRPr="00E935CB" w:rsidRDefault="00E935CB" w:rsidP="00E935CB">
      <w:pPr>
        <w:tabs>
          <w:tab w:val="left" w:pos="5400"/>
        </w:tabs>
        <w:spacing w:after="200" w:line="276" w:lineRule="auto"/>
        <w:rPr>
          <w:rFonts w:ascii="Arial Narrow" w:eastAsia="Calibri" w:hAnsi="Arial Narrow" w:cs="Times New Roman"/>
        </w:rPr>
      </w:pPr>
      <w:r w:rsidRPr="00E935CB">
        <w:rPr>
          <w:rFonts w:ascii="Arial Narrow" w:eastAsia="Calibri" w:hAnsi="Arial Narrow" w:cs="Times New Roman"/>
        </w:rPr>
        <w:tab/>
      </w:r>
      <w:r w:rsidR="001F7BC9">
        <w:rPr>
          <w:rFonts w:ascii="Arial Narrow" w:eastAsia="Calibri" w:hAnsi="Arial Narrow" w:cs="Times New Roman"/>
        </w:rPr>
        <w:t xml:space="preserve">       </w:t>
      </w:r>
      <w:r w:rsidRPr="00E935CB">
        <w:rPr>
          <w:rFonts w:ascii="Arial Narrow" w:eastAsia="Calibri" w:hAnsi="Arial Narrow" w:cs="Times New Roman"/>
        </w:rPr>
        <w:t>……</w:t>
      </w:r>
      <w:r w:rsidR="001F7BC9">
        <w:rPr>
          <w:rFonts w:ascii="Arial Narrow" w:eastAsia="Calibri" w:hAnsi="Arial Narrow" w:cs="Times New Roman"/>
        </w:rPr>
        <w:t>…..</w:t>
      </w:r>
      <w:r w:rsidRPr="00E935CB">
        <w:rPr>
          <w:rFonts w:ascii="Arial Narrow" w:eastAsia="Calibri" w:hAnsi="Arial Narrow" w:cs="Times New Roman"/>
        </w:rPr>
        <w:t>……………………………………</w:t>
      </w:r>
      <w:r w:rsidRPr="00E935CB">
        <w:rPr>
          <w:rFonts w:ascii="Arial Narrow" w:eastAsia="Calibri" w:hAnsi="Arial Narrow" w:cs="Times New Roman"/>
        </w:rPr>
        <w:br/>
      </w:r>
      <w:r w:rsidRPr="00E935CB">
        <w:rPr>
          <w:rFonts w:ascii="Arial Narrow" w:eastAsia="Calibri" w:hAnsi="Arial Narrow" w:cs="Times New Roman"/>
          <w:sz w:val="18"/>
        </w:rPr>
        <w:t xml:space="preserve">                                                                                                                               </w:t>
      </w:r>
      <w:r w:rsidR="001F7BC9">
        <w:rPr>
          <w:rFonts w:ascii="Arial Narrow" w:eastAsia="Calibri" w:hAnsi="Arial Narrow" w:cs="Times New Roman"/>
          <w:sz w:val="18"/>
        </w:rPr>
        <w:t xml:space="preserve">                </w:t>
      </w:r>
      <w:r w:rsidRPr="00E935CB">
        <w:rPr>
          <w:rFonts w:ascii="Arial Narrow" w:eastAsia="Calibri" w:hAnsi="Arial Narrow" w:cs="Times New Roman"/>
          <w:sz w:val="18"/>
        </w:rPr>
        <w:t xml:space="preserve"> (pieczęć oraz podpis osoby upoważnionej)</w:t>
      </w:r>
    </w:p>
    <w:p w:rsidR="00E935CB" w:rsidRDefault="00E935CB"/>
    <w:sectPr w:rsidR="00E935CB" w:rsidSect="003B31C2">
      <w:footerReference w:type="default" r:id="rId8"/>
      <w:pgSz w:w="11906" w:h="16838"/>
      <w:pgMar w:top="568" w:right="849" w:bottom="993" w:left="993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5F" w:rsidRDefault="00FE675F" w:rsidP="00F44A77">
      <w:pPr>
        <w:spacing w:after="0" w:line="240" w:lineRule="auto"/>
      </w:pPr>
      <w:r>
        <w:separator/>
      </w:r>
    </w:p>
  </w:endnote>
  <w:endnote w:type="continuationSeparator" w:id="0">
    <w:p w:rsidR="00FE675F" w:rsidRDefault="00FE675F" w:rsidP="00F4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729344"/>
      <w:docPartObj>
        <w:docPartGallery w:val="Page Numbers (Bottom of Page)"/>
        <w:docPartUnique/>
      </w:docPartObj>
    </w:sdtPr>
    <w:sdtEndPr/>
    <w:sdtContent>
      <w:p w:rsidR="00E935CB" w:rsidRDefault="00E935CB">
        <w:pPr>
          <w:pStyle w:val="Stopka"/>
          <w:jc w:val="right"/>
        </w:pPr>
        <w:r w:rsidRPr="00E935CB">
          <w:rPr>
            <w:rFonts w:ascii="Arial Narrow" w:hAnsi="Arial Narrow"/>
            <w:sz w:val="18"/>
            <w:szCs w:val="18"/>
          </w:rPr>
          <w:fldChar w:fldCharType="begin"/>
        </w:r>
        <w:r w:rsidRPr="00E935CB">
          <w:rPr>
            <w:rFonts w:ascii="Arial Narrow" w:hAnsi="Arial Narrow"/>
            <w:sz w:val="18"/>
            <w:szCs w:val="18"/>
          </w:rPr>
          <w:instrText>PAGE   \* MERGEFORMAT</w:instrText>
        </w:r>
        <w:r w:rsidRPr="00E935CB">
          <w:rPr>
            <w:rFonts w:ascii="Arial Narrow" w:hAnsi="Arial Narrow"/>
            <w:sz w:val="18"/>
            <w:szCs w:val="18"/>
          </w:rPr>
          <w:fldChar w:fldCharType="separate"/>
        </w:r>
        <w:r w:rsidR="004475F3">
          <w:rPr>
            <w:rFonts w:ascii="Arial Narrow" w:hAnsi="Arial Narrow"/>
            <w:noProof/>
            <w:sz w:val="18"/>
            <w:szCs w:val="18"/>
          </w:rPr>
          <w:t>4</w:t>
        </w:r>
        <w:r w:rsidRPr="00E935CB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E935CB" w:rsidRDefault="00E935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5F" w:rsidRDefault="00FE675F" w:rsidP="00F44A77">
      <w:pPr>
        <w:spacing w:after="0" w:line="240" w:lineRule="auto"/>
      </w:pPr>
      <w:r>
        <w:separator/>
      </w:r>
    </w:p>
  </w:footnote>
  <w:footnote w:type="continuationSeparator" w:id="0">
    <w:p w:rsidR="00FE675F" w:rsidRDefault="00FE675F" w:rsidP="00F44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324B"/>
    <w:multiLevelType w:val="hybridMultilevel"/>
    <w:tmpl w:val="B4F6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2A"/>
    <w:rsid w:val="00112FFF"/>
    <w:rsid w:val="00135864"/>
    <w:rsid w:val="001E2BC9"/>
    <w:rsid w:val="001F7BC9"/>
    <w:rsid w:val="00264300"/>
    <w:rsid w:val="003B31C2"/>
    <w:rsid w:val="004475F3"/>
    <w:rsid w:val="004601F4"/>
    <w:rsid w:val="00472428"/>
    <w:rsid w:val="00517F7A"/>
    <w:rsid w:val="006574F8"/>
    <w:rsid w:val="006D4B92"/>
    <w:rsid w:val="0085509D"/>
    <w:rsid w:val="009340EC"/>
    <w:rsid w:val="00B1621E"/>
    <w:rsid w:val="00D02C64"/>
    <w:rsid w:val="00DC16B5"/>
    <w:rsid w:val="00E774D5"/>
    <w:rsid w:val="00E90C8D"/>
    <w:rsid w:val="00E935CB"/>
    <w:rsid w:val="00EE0EA7"/>
    <w:rsid w:val="00F44A77"/>
    <w:rsid w:val="00F5692A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B4DC7C-4F5F-4DD5-8D3F-71F8DDB1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4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A77"/>
  </w:style>
  <w:style w:type="paragraph" w:styleId="Stopka">
    <w:name w:val="footer"/>
    <w:basedOn w:val="Normalny"/>
    <w:link w:val="StopkaZnak"/>
    <w:uiPriority w:val="99"/>
    <w:unhideWhenUsed/>
    <w:rsid w:val="00F44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77"/>
  </w:style>
  <w:style w:type="paragraph" w:styleId="Tekstdymka">
    <w:name w:val="Balloon Text"/>
    <w:basedOn w:val="Normalny"/>
    <w:link w:val="TekstdymkaZnak"/>
    <w:uiPriority w:val="99"/>
    <w:semiHidden/>
    <w:unhideWhenUsed/>
    <w:rsid w:val="0085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ED23-404D-433B-9D72-63171236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1</cp:lastModifiedBy>
  <cp:revision>10</cp:revision>
  <cp:lastPrinted>2025-01-07T11:18:00Z</cp:lastPrinted>
  <dcterms:created xsi:type="dcterms:W3CDTF">2023-11-14T08:51:00Z</dcterms:created>
  <dcterms:modified xsi:type="dcterms:W3CDTF">2025-01-07T11:18:00Z</dcterms:modified>
</cp:coreProperties>
</file>