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13FF" w:rsidRDefault="00B713FF" w:rsidP="005146C6">
      <w:pPr>
        <w:pStyle w:val="Default"/>
        <w:rPr>
          <w:b/>
          <w:bCs/>
          <w:color w:val="auto"/>
          <w:sz w:val="20"/>
          <w:szCs w:val="20"/>
        </w:rPr>
      </w:pPr>
    </w:p>
    <w:p w:rsidR="00B713FF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REGU</w:t>
      </w:r>
      <w:r w:rsidR="003E18DA">
        <w:rPr>
          <w:b/>
          <w:bCs/>
          <w:color w:val="auto"/>
          <w:sz w:val="20"/>
          <w:szCs w:val="20"/>
        </w:rPr>
        <w:t xml:space="preserve">LAMIN REKRUTACJI I UCZESTNICTWA </w:t>
      </w:r>
      <w:r>
        <w:rPr>
          <w:b/>
          <w:bCs/>
          <w:color w:val="auto"/>
          <w:sz w:val="20"/>
          <w:szCs w:val="20"/>
        </w:rPr>
        <w:t>W PROJEKCIE „</w:t>
      </w:r>
      <w:proofErr w:type="spellStart"/>
      <w:r w:rsidR="00220EC7">
        <w:rPr>
          <w:b/>
          <w:bCs/>
          <w:color w:val="auto"/>
          <w:sz w:val="20"/>
          <w:szCs w:val="20"/>
        </w:rPr>
        <w:t>Work</w:t>
      </w:r>
      <w:proofErr w:type="spellEnd"/>
      <w:r w:rsidR="00220EC7">
        <w:rPr>
          <w:b/>
          <w:bCs/>
          <w:color w:val="auto"/>
          <w:sz w:val="20"/>
          <w:szCs w:val="20"/>
        </w:rPr>
        <w:t xml:space="preserve"> &amp; Life </w:t>
      </w:r>
      <w:proofErr w:type="spellStart"/>
      <w:r w:rsidR="00220EC7">
        <w:rPr>
          <w:b/>
          <w:bCs/>
          <w:color w:val="auto"/>
          <w:sz w:val="20"/>
          <w:szCs w:val="20"/>
        </w:rPr>
        <w:t>Balance</w:t>
      </w:r>
      <w:proofErr w:type="spellEnd"/>
      <w:r w:rsidR="00220EC7">
        <w:rPr>
          <w:b/>
          <w:bCs/>
          <w:color w:val="auto"/>
          <w:sz w:val="20"/>
          <w:szCs w:val="20"/>
        </w:rPr>
        <w:t xml:space="preserve"> Hub</w:t>
      </w:r>
      <w:r>
        <w:rPr>
          <w:b/>
          <w:bCs/>
          <w:color w:val="auto"/>
          <w:sz w:val="20"/>
          <w:szCs w:val="20"/>
        </w:rPr>
        <w:t>”</w:t>
      </w:r>
      <w:r w:rsidR="00A85A53">
        <w:rPr>
          <w:b/>
          <w:bCs/>
          <w:color w:val="auto"/>
          <w:sz w:val="20"/>
          <w:szCs w:val="20"/>
        </w:rPr>
        <w:t xml:space="preserve"> </w:t>
      </w:r>
    </w:p>
    <w:p w:rsidR="00890C6E" w:rsidRDefault="00A85A53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– Etap pilotaży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B713FF" w:rsidRDefault="00B713FF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Rozdział I 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POSTANOWIENIA OGÓLNE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 1</w:t>
      </w:r>
    </w:p>
    <w:p w:rsidR="00890C6E" w:rsidRPr="008853FD" w:rsidRDefault="00890C6E" w:rsidP="008853FD">
      <w:pPr>
        <w:pStyle w:val="Akapitzlist"/>
        <w:widowControl/>
        <w:numPr>
          <w:ilvl w:val="0"/>
          <w:numId w:val="30"/>
        </w:numPr>
        <w:suppressAutoHyphens w:val="0"/>
        <w:spacing w:after="9" w:line="265" w:lineRule="auto"/>
        <w:contextualSpacing/>
        <w:jc w:val="both"/>
        <w:rPr>
          <w:rFonts w:ascii="Calibri" w:hAnsi="Calibri" w:cs="Calibri"/>
          <w:sz w:val="18"/>
          <w:szCs w:val="18"/>
        </w:rPr>
      </w:pPr>
      <w:r w:rsidRPr="008853FD">
        <w:rPr>
          <w:rFonts w:ascii="Calibri" w:hAnsi="Calibri" w:cs="Calibri"/>
          <w:sz w:val="18"/>
          <w:szCs w:val="18"/>
        </w:rPr>
        <w:t>Projekt pt. „</w:t>
      </w:r>
      <w:proofErr w:type="spellStart"/>
      <w:r w:rsidR="00220EC7" w:rsidRPr="008853FD">
        <w:rPr>
          <w:rFonts w:ascii="Calibri" w:hAnsi="Calibri" w:cs="Calibri"/>
          <w:sz w:val="18"/>
          <w:szCs w:val="18"/>
        </w:rPr>
        <w:t>Work</w:t>
      </w:r>
      <w:proofErr w:type="spellEnd"/>
      <w:r w:rsidR="00220EC7" w:rsidRPr="008853FD">
        <w:rPr>
          <w:rFonts w:ascii="Calibri" w:hAnsi="Calibri" w:cs="Calibri"/>
          <w:sz w:val="18"/>
          <w:szCs w:val="18"/>
        </w:rPr>
        <w:t xml:space="preserve"> &amp; Life </w:t>
      </w:r>
      <w:proofErr w:type="spellStart"/>
      <w:r w:rsidR="00220EC7" w:rsidRPr="008853FD">
        <w:rPr>
          <w:rFonts w:ascii="Calibri" w:hAnsi="Calibri" w:cs="Calibri"/>
          <w:sz w:val="18"/>
          <w:szCs w:val="18"/>
        </w:rPr>
        <w:t>Balance</w:t>
      </w:r>
      <w:proofErr w:type="spellEnd"/>
      <w:r w:rsidR="00220EC7" w:rsidRPr="008853FD">
        <w:rPr>
          <w:rFonts w:ascii="Calibri" w:hAnsi="Calibri" w:cs="Calibri"/>
          <w:sz w:val="18"/>
          <w:szCs w:val="18"/>
        </w:rPr>
        <w:t xml:space="preserve"> Hub</w:t>
      </w:r>
      <w:r w:rsidR="00DD4DDE">
        <w:rPr>
          <w:rFonts w:ascii="Calibri" w:hAnsi="Calibri" w:cs="Calibri"/>
          <w:sz w:val="18"/>
          <w:szCs w:val="18"/>
        </w:rPr>
        <w:t>”</w:t>
      </w:r>
      <w:r w:rsidR="008853FD">
        <w:rPr>
          <w:rFonts w:ascii="Calibri" w:hAnsi="Calibri" w:cs="Calibri"/>
          <w:sz w:val="18"/>
          <w:szCs w:val="18"/>
        </w:rPr>
        <w:t xml:space="preserve"> </w:t>
      </w:r>
      <w:r w:rsidRPr="008853FD">
        <w:rPr>
          <w:rFonts w:ascii="Calibri" w:hAnsi="Calibri" w:cs="Calibri"/>
          <w:sz w:val="18"/>
          <w:szCs w:val="18"/>
        </w:rPr>
        <w:t xml:space="preserve">jest realizowany przez Towarzystwo Oświatowe Ziemi Chrzanowskiej w Chrzanowie w partnerstwie ze </w:t>
      </w:r>
      <w:r w:rsidR="00220EC7" w:rsidRPr="008853FD">
        <w:rPr>
          <w:rFonts w:ascii="Calibri" w:hAnsi="Calibri" w:cs="Calibri"/>
          <w:sz w:val="18"/>
          <w:szCs w:val="18"/>
        </w:rPr>
        <w:t>Chrzanowską Izbą Gospodarczą</w:t>
      </w:r>
      <w:r w:rsidRPr="008853FD">
        <w:rPr>
          <w:rFonts w:ascii="Calibri" w:hAnsi="Calibri" w:cs="Calibri"/>
          <w:sz w:val="18"/>
          <w:szCs w:val="18"/>
        </w:rPr>
        <w:t xml:space="preserve"> oraz</w:t>
      </w:r>
      <w:r w:rsidR="00220EC7" w:rsidRPr="008853FD">
        <w:rPr>
          <w:rFonts w:ascii="Calibri" w:hAnsi="Calibri" w:cs="Calibri"/>
          <w:sz w:val="18"/>
          <w:szCs w:val="18"/>
        </w:rPr>
        <w:t xml:space="preserve"> Międzynarodowym Centrum Partnerstwa – Partners Network</w:t>
      </w:r>
      <w:r w:rsidRPr="008853FD">
        <w:rPr>
          <w:rFonts w:ascii="Calibri" w:hAnsi="Calibri" w:cs="Calibri"/>
          <w:sz w:val="18"/>
          <w:szCs w:val="18"/>
        </w:rPr>
        <w:t>.</w:t>
      </w:r>
    </w:p>
    <w:p w:rsidR="00A33D33" w:rsidRPr="008853FD" w:rsidRDefault="00890C6E" w:rsidP="008853FD">
      <w:pPr>
        <w:pStyle w:val="Akapitzlist"/>
        <w:widowControl/>
        <w:numPr>
          <w:ilvl w:val="0"/>
          <w:numId w:val="30"/>
        </w:numPr>
        <w:suppressAutoHyphens w:val="0"/>
        <w:spacing w:after="9" w:line="265" w:lineRule="auto"/>
        <w:contextualSpacing/>
        <w:jc w:val="both"/>
        <w:rPr>
          <w:rFonts w:ascii="Calibri" w:hAnsi="Calibri" w:cs="Calibri"/>
          <w:sz w:val="18"/>
          <w:szCs w:val="18"/>
        </w:rPr>
      </w:pPr>
      <w:r w:rsidRPr="008853FD">
        <w:rPr>
          <w:rFonts w:ascii="Calibri" w:hAnsi="Calibri" w:cs="Calibri"/>
          <w:sz w:val="18"/>
          <w:szCs w:val="18"/>
        </w:rPr>
        <w:t xml:space="preserve">Projekt jest realizowany w </w:t>
      </w:r>
      <w:r w:rsidR="00A33D33" w:rsidRPr="008853FD">
        <w:rPr>
          <w:rFonts w:ascii="Calibri" w:hAnsi="Calibri" w:cs="Calibri"/>
          <w:sz w:val="18"/>
          <w:szCs w:val="18"/>
        </w:rPr>
        <w:t>ramach</w:t>
      </w:r>
      <w:r w:rsidR="00AC3542" w:rsidRPr="008853FD">
        <w:rPr>
          <w:rFonts w:ascii="Calibri" w:hAnsi="Calibri" w:cs="Calibri"/>
          <w:sz w:val="18"/>
          <w:szCs w:val="18"/>
        </w:rPr>
        <w:t xml:space="preserve"> Programu Operacyjnego Wiedza Edukacja Rozwój 2014-2020</w:t>
      </w:r>
      <w:r w:rsidR="00A33D33" w:rsidRPr="008853FD">
        <w:rPr>
          <w:rFonts w:ascii="Calibri" w:hAnsi="Calibri" w:cs="Calibri"/>
          <w:sz w:val="18"/>
          <w:szCs w:val="18"/>
        </w:rPr>
        <w:t xml:space="preserve">: </w:t>
      </w:r>
    </w:p>
    <w:p w:rsidR="00A33D33" w:rsidRDefault="00A33D33" w:rsidP="008853FD">
      <w:pPr>
        <w:pStyle w:val="Default"/>
        <w:numPr>
          <w:ilvl w:val="1"/>
          <w:numId w:val="30"/>
        </w:numPr>
        <w:spacing w:after="9"/>
        <w:rPr>
          <w:color w:val="auto"/>
          <w:sz w:val="18"/>
          <w:szCs w:val="18"/>
        </w:rPr>
      </w:pPr>
      <w:r w:rsidRPr="00A33D33">
        <w:rPr>
          <w:color w:val="auto"/>
          <w:sz w:val="18"/>
          <w:szCs w:val="18"/>
        </w:rPr>
        <w:t>Osi Priorytetowej II Efektywne polityki publiczne dla rynku pracy, gospodarki i edukacji,</w:t>
      </w:r>
    </w:p>
    <w:p w:rsidR="00A33D33" w:rsidRDefault="00A33D33" w:rsidP="008853FD">
      <w:pPr>
        <w:pStyle w:val="Default"/>
        <w:numPr>
          <w:ilvl w:val="1"/>
          <w:numId w:val="30"/>
        </w:numPr>
        <w:spacing w:after="9"/>
        <w:rPr>
          <w:color w:val="auto"/>
          <w:sz w:val="18"/>
          <w:szCs w:val="18"/>
        </w:rPr>
      </w:pPr>
      <w:r w:rsidRPr="00A33D33">
        <w:rPr>
          <w:color w:val="auto"/>
          <w:sz w:val="18"/>
          <w:szCs w:val="18"/>
        </w:rPr>
        <w:t>Działania 2.1 Równość szans mężczyzn i kobiet we wszystkich dziedzinach, w tym w dostępie do zatrudnienia, rozwoju kariery, godzenia</w:t>
      </w:r>
      <w:r>
        <w:rPr>
          <w:color w:val="auto"/>
          <w:sz w:val="18"/>
          <w:szCs w:val="18"/>
        </w:rPr>
        <w:t xml:space="preserve"> życia zawodowego i prywatnego,</w:t>
      </w:r>
    </w:p>
    <w:p w:rsidR="00890C6E" w:rsidRDefault="00A33D33" w:rsidP="008853FD">
      <w:pPr>
        <w:pStyle w:val="Default"/>
        <w:numPr>
          <w:ilvl w:val="1"/>
          <w:numId w:val="30"/>
        </w:numPr>
        <w:spacing w:after="9"/>
        <w:rPr>
          <w:color w:val="auto"/>
          <w:sz w:val="18"/>
          <w:szCs w:val="18"/>
        </w:rPr>
      </w:pPr>
      <w:r w:rsidRPr="00A33D33">
        <w:rPr>
          <w:color w:val="auto"/>
          <w:sz w:val="18"/>
          <w:szCs w:val="18"/>
        </w:rPr>
        <w:t>Priorytetu inwestycyjnego 8IV Równość szans mężczyzn i kobiet we wszystkich dziedzinach, w tym w dostępie do zatrudnienia, rozwoju kariery, godzenia życia zawodowego i prywatnego.</w:t>
      </w:r>
    </w:p>
    <w:p w:rsidR="00890C6E" w:rsidRPr="008853FD" w:rsidRDefault="00890C6E" w:rsidP="008853FD">
      <w:pPr>
        <w:pStyle w:val="Akapitzlist"/>
        <w:widowControl/>
        <w:numPr>
          <w:ilvl w:val="0"/>
          <w:numId w:val="30"/>
        </w:numPr>
        <w:suppressAutoHyphens w:val="0"/>
        <w:spacing w:after="9" w:line="265" w:lineRule="auto"/>
        <w:contextualSpacing/>
        <w:jc w:val="both"/>
        <w:rPr>
          <w:rFonts w:ascii="Calibri" w:hAnsi="Calibri" w:cs="Calibri"/>
          <w:sz w:val="18"/>
          <w:szCs w:val="18"/>
        </w:rPr>
      </w:pPr>
      <w:r w:rsidRPr="008853FD">
        <w:rPr>
          <w:rFonts w:ascii="Calibri" w:hAnsi="Calibri" w:cs="Calibri"/>
          <w:sz w:val="18"/>
          <w:szCs w:val="18"/>
        </w:rPr>
        <w:t>Projekt jest współfinansowany ze środków Unii Europejskiej w ramach Europejskiego Funduszu Społecznego.</w:t>
      </w:r>
    </w:p>
    <w:p w:rsidR="00890C6E" w:rsidRPr="008853FD" w:rsidRDefault="00890C6E" w:rsidP="008853FD">
      <w:pPr>
        <w:pStyle w:val="Akapitzlist"/>
        <w:widowControl/>
        <w:numPr>
          <w:ilvl w:val="0"/>
          <w:numId w:val="30"/>
        </w:numPr>
        <w:suppressAutoHyphens w:val="0"/>
        <w:spacing w:after="9" w:line="265" w:lineRule="auto"/>
        <w:contextualSpacing/>
        <w:jc w:val="both"/>
        <w:rPr>
          <w:rFonts w:ascii="Calibri" w:hAnsi="Calibri" w:cs="Calibri"/>
          <w:sz w:val="18"/>
          <w:szCs w:val="18"/>
        </w:rPr>
      </w:pPr>
      <w:r w:rsidRPr="008853FD">
        <w:rPr>
          <w:rFonts w:ascii="Calibri" w:hAnsi="Calibri" w:cs="Calibri"/>
          <w:sz w:val="18"/>
          <w:szCs w:val="18"/>
        </w:rPr>
        <w:t>Szczegółowe informacje związane z projektem znajdują się na stronie: www.</w:t>
      </w:r>
      <w:r w:rsidR="005950A2" w:rsidRPr="008853FD">
        <w:rPr>
          <w:rFonts w:ascii="Calibri" w:hAnsi="Calibri" w:cs="Calibri"/>
          <w:sz w:val="18"/>
          <w:szCs w:val="18"/>
        </w:rPr>
        <w:t>wlbh</w:t>
      </w:r>
      <w:r w:rsidRPr="008853FD">
        <w:rPr>
          <w:rFonts w:ascii="Calibri" w:hAnsi="Calibri" w:cs="Calibri"/>
          <w:sz w:val="18"/>
          <w:szCs w:val="18"/>
        </w:rPr>
        <w:t>.pl</w:t>
      </w:r>
    </w:p>
    <w:p w:rsidR="00CB1C0A" w:rsidRPr="008853FD" w:rsidRDefault="00890C6E" w:rsidP="008853FD">
      <w:pPr>
        <w:pStyle w:val="Akapitzlist"/>
        <w:widowControl/>
        <w:numPr>
          <w:ilvl w:val="0"/>
          <w:numId w:val="30"/>
        </w:numPr>
        <w:suppressAutoHyphens w:val="0"/>
        <w:spacing w:after="9" w:line="265" w:lineRule="auto"/>
        <w:contextualSpacing/>
        <w:jc w:val="both"/>
        <w:rPr>
          <w:rFonts w:ascii="Calibri" w:hAnsi="Calibri" w:cs="Calibri"/>
          <w:sz w:val="18"/>
          <w:szCs w:val="18"/>
        </w:rPr>
      </w:pPr>
      <w:r w:rsidRPr="008853FD">
        <w:rPr>
          <w:rFonts w:ascii="Calibri" w:hAnsi="Calibri" w:cs="Calibri"/>
          <w:sz w:val="18"/>
          <w:szCs w:val="18"/>
        </w:rPr>
        <w:t xml:space="preserve">Okres realizacji projektu: </w:t>
      </w:r>
      <w:r w:rsidR="005950A2" w:rsidRPr="008853FD">
        <w:rPr>
          <w:rFonts w:ascii="Calibri" w:hAnsi="Calibri" w:cs="Calibri"/>
          <w:sz w:val="18"/>
          <w:szCs w:val="18"/>
        </w:rPr>
        <w:t>01.11.2018 do 31.10.2021</w:t>
      </w:r>
    </w:p>
    <w:p w:rsidR="00890C6E" w:rsidRPr="008853FD" w:rsidRDefault="00890C6E" w:rsidP="008853FD">
      <w:pPr>
        <w:pStyle w:val="Akapitzlist"/>
        <w:widowControl/>
        <w:numPr>
          <w:ilvl w:val="0"/>
          <w:numId w:val="30"/>
        </w:numPr>
        <w:suppressAutoHyphens w:val="0"/>
        <w:spacing w:after="9" w:line="265" w:lineRule="auto"/>
        <w:contextualSpacing/>
        <w:jc w:val="both"/>
        <w:rPr>
          <w:rFonts w:ascii="Calibri" w:hAnsi="Calibri" w:cs="Calibri"/>
          <w:sz w:val="18"/>
          <w:szCs w:val="18"/>
        </w:rPr>
      </w:pPr>
      <w:r w:rsidRPr="008853FD">
        <w:rPr>
          <w:rFonts w:ascii="Calibri" w:hAnsi="Calibri" w:cs="Calibri"/>
          <w:sz w:val="18"/>
          <w:szCs w:val="18"/>
        </w:rPr>
        <w:t>Niniejszy regulamin określa kryteria rekrutacji oraz uczestnictwa w projekcie</w:t>
      </w:r>
      <w:r w:rsidR="00DD44AD">
        <w:rPr>
          <w:rFonts w:ascii="Calibri" w:hAnsi="Calibri" w:cs="Calibri"/>
          <w:sz w:val="18"/>
          <w:szCs w:val="18"/>
        </w:rPr>
        <w:t xml:space="preserve"> na etapie pilotaży</w:t>
      </w:r>
      <w:r w:rsidRPr="008853FD">
        <w:rPr>
          <w:rFonts w:ascii="Calibri" w:hAnsi="Calibri" w:cs="Calibri"/>
          <w:sz w:val="18"/>
          <w:szCs w:val="18"/>
        </w:rPr>
        <w:t>.</w:t>
      </w:r>
    </w:p>
    <w:p w:rsidR="00890C6E" w:rsidRDefault="00890C6E" w:rsidP="00890C6E">
      <w:pPr>
        <w:pStyle w:val="Default"/>
        <w:rPr>
          <w:color w:val="auto"/>
          <w:sz w:val="22"/>
          <w:szCs w:val="22"/>
        </w:rPr>
      </w:pPr>
    </w:p>
    <w:p w:rsidR="00890C6E" w:rsidRDefault="00890C6E" w:rsidP="00890C6E">
      <w:pPr>
        <w:pStyle w:val="Default"/>
        <w:rPr>
          <w:color w:val="auto"/>
          <w:sz w:val="22"/>
          <w:szCs w:val="22"/>
        </w:rPr>
      </w:pP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Rozdział II 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DEFINICJE ZWIĄZANE Z PROJEKTEM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 1</w:t>
      </w:r>
    </w:p>
    <w:p w:rsidR="00890C6E" w:rsidRDefault="00890C6E" w:rsidP="00A64BED">
      <w:pPr>
        <w:pStyle w:val="Default"/>
        <w:numPr>
          <w:ilvl w:val="0"/>
          <w:numId w:val="29"/>
        </w:numPr>
        <w:ind w:left="709" w:hanging="425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Projekt </w:t>
      </w:r>
      <w:r>
        <w:rPr>
          <w:color w:val="auto"/>
          <w:sz w:val="18"/>
          <w:szCs w:val="18"/>
        </w:rPr>
        <w:t xml:space="preserve">– przedsięwzięcie zmierzające do osiągnięcia założonego celu określonego wskaźnikami, z określonym początkiem i końcem realizacji, zgłoszone do objęcia albo objęte współfinansowaniem Unii Europejskiej w ramach </w:t>
      </w:r>
      <w:r w:rsidR="00CB1C0A">
        <w:rPr>
          <w:color w:val="auto"/>
          <w:sz w:val="18"/>
          <w:szCs w:val="18"/>
        </w:rPr>
        <w:t>Programu Operacyjnego Wiedza Edukacja Rozwój na lata 2014-2020, którego dotyczy niniejszy Regulamin.</w:t>
      </w:r>
    </w:p>
    <w:p w:rsidR="00890C6E" w:rsidRDefault="00890C6E" w:rsidP="00A64BED">
      <w:pPr>
        <w:pStyle w:val="Default"/>
        <w:numPr>
          <w:ilvl w:val="0"/>
          <w:numId w:val="29"/>
        </w:numPr>
        <w:ind w:left="709" w:hanging="425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Beneficjent/Wnioskodawca/Projektodawca/Lider  </w:t>
      </w:r>
      <w:r>
        <w:rPr>
          <w:color w:val="auto"/>
          <w:sz w:val="18"/>
          <w:szCs w:val="18"/>
        </w:rPr>
        <w:t xml:space="preserve">– podmiot, który złożył wniosek o dofinansowanie projektu oraz którego projekt wybrano do dofinansowania, pozostający stroną umowy o dofinansowanie projektu podpisanej z Instytucją Pośredniczącą. </w:t>
      </w:r>
    </w:p>
    <w:p w:rsidR="00890C6E" w:rsidRDefault="00890C6E" w:rsidP="00A64BED">
      <w:pPr>
        <w:pStyle w:val="Default"/>
        <w:numPr>
          <w:ilvl w:val="0"/>
          <w:numId w:val="29"/>
        </w:numPr>
        <w:ind w:left="709" w:hanging="425"/>
        <w:jc w:val="both"/>
        <w:rPr>
          <w:color w:val="auto"/>
          <w:sz w:val="18"/>
          <w:szCs w:val="18"/>
          <w:shd w:val="clear" w:color="auto" w:fill="FFFFFF"/>
        </w:rPr>
      </w:pPr>
      <w:r>
        <w:rPr>
          <w:b/>
          <w:bCs/>
          <w:color w:val="auto"/>
          <w:sz w:val="18"/>
          <w:szCs w:val="18"/>
        </w:rPr>
        <w:t xml:space="preserve">Biuro projektu </w:t>
      </w:r>
      <w:r>
        <w:rPr>
          <w:i/>
          <w:iCs/>
          <w:color w:val="auto"/>
          <w:sz w:val="18"/>
          <w:szCs w:val="18"/>
        </w:rPr>
        <w:t xml:space="preserve">– </w:t>
      </w:r>
      <w:r>
        <w:rPr>
          <w:color w:val="auto"/>
          <w:sz w:val="18"/>
          <w:szCs w:val="18"/>
        </w:rPr>
        <w:t>wydzielone do realizacji projektu</w:t>
      </w:r>
      <w:r>
        <w:rPr>
          <w:color w:val="auto"/>
          <w:sz w:val="18"/>
          <w:szCs w:val="18"/>
          <w:shd w:val="clear" w:color="auto" w:fill="FFFFFF"/>
        </w:rPr>
        <w:t>:</w:t>
      </w:r>
    </w:p>
    <w:p w:rsidR="00890C6E" w:rsidRDefault="00890C6E" w:rsidP="003751DE">
      <w:pPr>
        <w:pStyle w:val="Default"/>
        <w:ind w:left="709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shd w:val="clear" w:color="auto" w:fill="FFFFFF"/>
        </w:rPr>
        <w:t>-</w:t>
      </w:r>
      <w:r w:rsidRPr="009E10A2">
        <w:rPr>
          <w:color w:val="auto"/>
          <w:sz w:val="18"/>
          <w:szCs w:val="18"/>
          <w:shd w:val="clear" w:color="auto" w:fill="FFFFFF"/>
        </w:rPr>
        <w:t xml:space="preserve"> </w:t>
      </w:r>
      <w:r w:rsidR="00EB320B">
        <w:rPr>
          <w:color w:val="auto"/>
          <w:sz w:val="18"/>
          <w:szCs w:val="18"/>
          <w:shd w:val="clear" w:color="auto" w:fill="FFFFFF"/>
        </w:rPr>
        <w:t xml:space="preserve">Biuro </w:t>
      </w:r>
      <w:r>
        <w:rPr>
          <w:color w:val="auto"/>
          <w:sz w:val="18"/>
          <w:szCs w:val="18"/>
          <w:shd w:val="clear" w:color="auto" w:fill="FFFFFF"/>
        </w:rPr>
        <w:t>Towarzystwa</w:t>
      </w:r>
      <w:r w:rsidRPr="009E10A2">
        <w:rPr>
          <w:color w:val="auto"/>
          <w:sz w:val="18"/>
          <w:szCs w:val="18"/>
          <w:shd w:val="clear" w:color="auto" w:fill="FFFFFF"/>
        </w:rPr>
        <w:t xml:space="preserve"> Oświatowego Ziemi Chrzan</w:t>
      </w:r>
      <w:r w:rsidR="000948E1">
        <w:rPr>
          <w:color w:val="auto"/>
          <w:sz w:val="18"/>
          <w:szCs w:val="18"/>
          <w:shd w:val="clear" w:color="auto" w:fill="FFFFFF"/>
        </w:rPr>
        <w:t>owskiej w Chrzanowie, mieszczące</w:t>
      </w:r>
      <w:r w:rsidRPr="009E10A2">
        <w:rPr>
          <w:color w:val="auto"/>
          <w:sz w:val="18"/>
          <w:szCs w:val="18"/>
          <w:shd w:val="clear" w:color="auto" w:fill="FFFFFF"/>
        </w:rPr>
        <w:t xml:space="preserve"> się przy ul. </w:t>
      </w:r>
      <w:r>
        <w:rPr>
          <w:color w:val="auto"/>
          <w:sz w:val="18"/>
          <w:szCs w:val="18"/>
          <w:shd w:val="clear" w:color="auto" w:fill="FFFFFF"/>
        </w:rPr>
        <w:t>Garncarska 30</w:t>
      </w:r>
      <w:r w:rsidRPr="009E10A2">
        <w:rPr>
          <w:color w:val="auto"/>
          <w:sz w:val="18"/>
          <w:szCs w:val="18"/>
          <w:shd w:val="clear" w:color="auto" w:fill="FFFFFF"/>
        </w:rPr>
        <w:t>, 32-500 Chrzanów woj. małopolskie, tel.: 32-645-18-98</w:t>
      </w:r>
      <w:r w:rsidRPr="009E10A2">
        <w:rPr>
          <w:color w:val="auto"/>
          <w:sz w:val="18"/>
          <w:szCs w:val="18"/>
        </w:rPr>
        <w:t>,</w:t>
      </w:r>
      <w:r>
        <w:rPr>
          <w:color w:val="auto"/>
          <w:sz w:val="18"/>
          <w:szCs w:val="18"/>
        </w:rPr>
        <w:t xml:space="preserve"> w którym przyjmowane będą dokumenty rekrutacyjne oraz udzielane informacje na temat realizacji projektu osobom zainteresowanym udziałem w projekcie oraz Uczestnikom projektu, czynne w dni </w:t>
      </w:r>
      <w:r w:rsidRPr="009E10A2">
        <w:rPr>
          <w:color w:val="auto"/>
          <w:sz w:val="18"/>
          <w:szCs w:val="18"/>
        </w:rPr>
        <w:t>robocze od poniedziałku do piątku w godzinach 8:00 do 1</w:t>
      </w:r>
      <w:r>
        <w:rPr>
          <w:color w:val="auto"/>
          <w:sz w:val="18"/>
          <w:szCs w:val="18"/>
        </w:rPr>
        <w:t>6</w:t>
      </w:r>
      <w:r w:rsidRPr="009E10A2">
        <w:rPr>
          <w:color w:val="auto"/>
          <w:sz w:val="18"/>
          <w:szCs w:val="18"/>
        </w:rPr>
        <w:t>:00.</w:t>
      </w:r>
    </w:p>
    <w:p w:rsidR="00F60342" w:rsidRPr="008853FD" w:rsidRDefault="00675D5D" w:rsidP="00A64BED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kern w:val="0"/>
          <w:sz w:val="18"/>
          <w:szCs w:val="18"/>
          <w:shd w:val="clear" w:color="auto" w:fill="FFFFFF"/>
        </w:rPr>
      </w:pPr>
      <w:r w:rsidRPr="008853FD">
        <w:rPr>
          <w:rFonts w:ascii="Calibri" w:hAnsi="Calibri" w:cs="Calibri"/>
          <w:b/>
          <w:bCs/>
          <w:kern w:val="0"/>
          <w:sz w:val="18"/>
          <w:szCs w:val="18"/>
        </w:rPr>
        <w:t>Model „</w:t>
      </w:r>
      <w:proofErr w:type="spellStart"/>
      <w:r w:rsidRPr="008853FD">
        <w:rPr>
          <w:rFonts w:ascii="Calibri" w:hAnsi="Calibri" w:cs="Calibri"/>
          <w:b/>
          <w:bCs/>
          <w:kern w:val="0"/>
          <w:sz w:val="18"/>
          <w:szCs w:val="18"/>
        </w:rPr>
        <w:t>Work</w:t>
      </w:r>
      <w:proofErr w:type="spellEnd"/>
      <w:r w:rsidRPr="008853FD">
        <w:rPr>
          <w:rFonts w:ascii="Calibri" w:hAnsi="Calibri" w:cs="Calibri"/>
          <w:b/>
          <w:bCs/>
          <w:kern w:val="0"/>
          <w:sz w:val="18"/>
          <w:szCs w:val="18"/>
        </w:rPr>
        <w:t xml:space="preserve"> &amp; Life </w:t>
      </w:r>
      <w:proofErr w:type="spellStart"/>
      <w:r w:rsidRPr="008853FD">
        <w:rPr>
          <w:rFonts w:ascii="Calibri" w:hAnsi="Calibri" w:cs="Calibri"/>
          <w:b/>
          <w:bCs/>
          <w:kern w:val="0"/>
          <w:sz w:val="18"/>
          <w:szCs w:val="18"/>
        </w:rPr>
        <w:t>Balance</w:t>
      </w:r>
      <w:proofErr w:type="spellEnd"/>
      <w:r w:rsidRPr="008853FD">
        <w:rPr>
          <w:rFonts w:ascii="Calibri" w:hAnsi="Calibri" w:cs="Calibri"/>
          <w:b/>
          <w:bCs/>
          <w:kern w:val="0"/>
          <w:sz w:val="18"/>
          <w:szCs w:val="18"/>
        </w:rPr>
        <w:t xml:space="preserve"> Hub”</w:t>
      </w:r>
      <w:r w:rsidRPr="008853FD">
        <w:rPr>
          <w:sz w:val="18"/>
          <w:szCs w:val="18"/>
        </w:rPr>
        <w:t xml:space="preserve"> -</w:t>
      </w:r>
      <w:r w:rsidRPr="008853FD">
        <w:rPr>
          <w:rFonts w:ascii="Calibri" w:hAnsi="Calibri" w:cs="Calibri"/>
          <w:kern w:val="0"/>
          <w:sz w:val="18"/>
          <w:szCs w:val="18"/>
          <w:shd w:val="clear" w:color="auto" w:fill="FFFFFF"/>
        </w:rPr>
        <w:t xml:space="preserve"> </w:t>
      </w:r>
      <w:r w:rsidR="00F60342" w:rsidRPr="008853FD">
        <w:rPr>
          <w:rFonts w:ascii="Calibri" w:hAnsi="Calibri" w:cs="Calibri"/>
          <w:kern w:val="0"/>
          <w:sz w:val="18"/>
          <w:szCs w:val="18"/>
          <w:shd w:val="clear" w:color="auto" w:fill="FFFFFF"/>
        </w:rPr>
        <w:t>Wypracowany dwuczęściowy model (moduł informacyjny i szkoleniowy) w zakresie dostępu do zatrudnienia, rozwoju kariery zawodowej, w tym w szczególności działań na rzecz kobiet w MP uwzględniające przeciwdziałania dyskryminacji ze względu na płeć w miejscu pracy i dostępie do zatrudnienia</w:t>
      </w:r>
      <w:r w:rsidR="005458E2">
        <w:rPr>
          <w:rFonts w:ascii="Calibri" w:hAnsi="Calibri" w:cs="Calibri"/>
          <w:kern w:val="0"/>
          <w:sz w:val="18"/>
          <w:szCs w:val="18"/>
          <w:shd w:val="clear" w:color="auto" w:fill="FFFFFF"/>
        </w:rPr>
        <w:t>.</w:t>
      </w:r>
      <w:r w:rsidR="00F60342" w:rsidRPr="008853FD">
        <w:rPr>
          <w:rFonts w:ascii="Calibri" w:hAnsi="Calibri" w:cs="Calibri"/>
          <w:kern w:val="0"/>
          <w:sz w:val="18"/>
          <w:szCs w:val="18"/>
          <w:shd w:val="clear" w:color="auto" w:fill="FFFFFF"/>
        </w:rPr>
        <w:t xml:space="preserve"> </w:t>
      </w:r>
    </w:p>
    <w:p w:rsidR="003C5FAC" w:rsidRPr="006D0290" w:rsidRDefault="003C5FAC" w:rsidP="006D029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8853FD">
        <w:rPr>
          <w:rFonts w:ascii="Calibri" w:hAnsi="Calibri" w:cs="Calibri"/>
          <w:b/>
          <w:bCs/>
          <w:kern w:val="0"/>
          <w:sz w:val="18"/>
          <w:szCs w:val="18"/>
        </w:rPr>
        <w:t>Grupa Docelowa – małe przedsię</w:t>
      </w:r>
      <w:r w:rsidR="006D0290">
        <w:rPr>
          <w:rFonts w:ascii="Calibri" w:hAnsi="Calibri" w:cs="Calibri"/>
          <w:b/>
          <w:bCs/>
          <w:kern w:val="0"/>
          <w:sz w:val="18"/>
          <w:szCs w:val="18"/>
        </w:rPr>
        <w:t xml:space="preserve">biorstwa i ich otoczenie, </w:t>
      </w:r>
      <w:r w:rsidR="006D0290">
        <w:rPr>
          <w:rFonts w:ascii="Calibri" w:hAnsi="Calibri" w:cs="Calibri"/>
          <w:bCs/>
          <w:kern w:val="0"/>
          <w:sz w:val="18"/>
          <w:szCs w:val="18"/>
        </w:rPr>
        <w:t xml:space="preserve">tj. </w:t>
      </w:r>
      <w:r w:rsidRPr="006D0290">
        <w:rPr>
          <w:rFonts w:ascii="Calibri" w:hAnsi="Calibri" w:cs="Calibri"/>
          <w:kern w:val="0"/>
          <w:sz w:val="18"/>
          <w:szCs w:val="18"/>
          <w:shd w:val="clear" w:color="auto" w:fill="FFFFFF"/>
        </w:rPr>
        <w:t>40 małych przedsiębiorstw objęt</w:t>
      </w:r>
      <w:r w:rsidR="006D0290">
        <w:rPr>
          <w:rFonts w:ascii="Calibri" w:hAnsi="Calibri" w:cs="Calibri"/>
          <w:kern w:val="0"/>
          <w:sz w:val="18"/>
          <w:szCs w:val="18"/>
          <w:shd w:val="clear" w:color="auto" w:fill="FFFFFF"/>
        </w:rPr>
        <w:t>e bezpośrednim pilotażem modelu.</w:t>
      </w:r>
    </w:p>
    <w:p w:rsidR="00890C6E" w:rsidRDefault="003C5FAC" w:rsidP="00A64BED">
      <w:pPr>
        <w:pStyle w:val="Default"/>
        <w:numPr>
          <w:ilvl w:val="0"/>
          <w:numId w:val="29"/>
        </w:numPr>
        <w:ind w:left="709" w:hanging="425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Uczestnik/czka</w:t>
      </w:r>
      <w:r w:rsidR="00890C6E">
        <w:rPr>
          <w:b/>
          <w:bCs/>
          <w:color w:val="auto"/>
          <w:sz w:val="18"/>
          <w:szCs w:val="18"/>
        </w:rPr>
        <w:t xml:space="preserve"> </w:t>
      </w:r>
      <w:r w:rsidR="00EC62FA">
        <w:rPr>
          <w:b/>
          <w:bCs/>
          <w:color w:val="auto"/>
          <w:sz w:val="18"/>
          <w:szCs w:val="18"/>
        </w:rPr>
        <w:t>Pilotaży</w:t>
      </w:r>
      <w:r w:rsidR="00890C6E">
        <w:rPr>
          <w:b/>
          <w:bCs/>
          <w:color w:val="auto"/>
          <w:sz w:val="18"/>
          <w:szCs w:val="18"/>
        </w:rPr>
        <w:t xml:space="preserve"> </w:t>
      </w:r>
      <w:r w:rsidR="00675D5D">
        <w:rPr>
          <w:color w:val="auto"/>
          <w:sz w:val="18"/>
          <w:szCs w:val="18"/>
        </w:rPr>
        <w:t>– należy przez to rozumieć małe przedsiębiorstwo</w:t>
      </w:r>
      <w:r>
        <w:rPr>
          <w:color w:val="auto"/>
          <w:sz w:val="18"/>
          <w:szCs w:val="18"/>
        </w:rPr>
        <w:t xml:space="preserve"> (i jego przedstawiciel/ka)</w:t>
      </w:r>
      <w:r w:rsidR="00675D5D">
        <w:rPr>
          <w:color w:val="auto"/>
          <w:sz w:val="18"/>
          <w:szCs w:val="18"/>
        </w:rPr>
        <w:t xml:space="preserve">, które zostało zakwalifikowane </w:t>
      </w:r>
      <w:r w:rsidR="007D68E5">
        <w:rPr>
          <w:color w:val="auto"/>
          <w:sz w:val="18"/>
          <w:szCs w:val="18"/>
        </w:rPr>
        <w:t>do pilotaż</w:t>
      </w:r>
      <w:r w:rsidR="005458E2">
        <w:rPr>
          <w:color w:val="auto"/>
          <w:sz w:val="18"/>
          <w:szCs w:val="18"/>
        </w:rPr>
        <w:t>y.</w:t>
      </w:r>
    </w:p>
    <w:p w:rsidR="004B2E20" w:rsidRDefault="00782C6D" w:rsidP="00A64BED">
      <w:pPr>
        <w:pStyle w:val="Default"/>
        <w:numPr>
          <w:ilvl w:val="0"/>
          <w:numId w:val="29"/>
        </w:numPr>
        <w:spacing w:after="9"/>
        <w:ind w:left="709" w:hanging="425"/>
        <w:jc w:val="both"/>
        <w:rPr>
          <w:b/>
          <w:color w:val="auto"/>
          <w:sz w:val="18"/>
          <w:szCs w:val="18"/>
        </w:rPr>
      </w:pPr>
      <w:r w:rsidRPr="005146C6">
        <w:rPr>
          <w:b/>
          <w:color w:val="auto"/>
          <w:sz w:val="18"/>
          <w:szCs w:val="18"/>
        </w:rPr>
        <w:t>M</w:t>
      </w:r>
      <w:r w:rsidRPr="00782C6D">
        <w:rPr>
          <w:b/>
          <w:color w:val="auto"/>
          <w:sz w:val="18"/>
          <w:szCs w:val="18"/>
        </w:rPr>
        <w:t>ałe przedsiębiorstwo</w:t>
      </w:r>
      <w:r>
        <w:rPr>
          <w:b/>
          <w:color w:val="auto"/>
          <w:sz w:val="18"/>
          <w:szCs w:val="18"/>
        </w:rPr>
        <w:t xml:space="preserve"> (MP)</w:t>
      </w:r>
      <w:r w:rsidRPr="00782C6D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–</w:t>
      </w:r>
      <w:r w:rsidRPr="00782C6D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za MP </w:t>
      </w:r>
      <w:r w:rsidRPr="00782C6D">
        <w:rPr>
          <w:color w:val="auto"/>
          <w:sz w:val="18"/>
          <w:szCs w:val="18"/>
        </w:rPr>
        <w:t>uznaje się osobę fizyczn</w:t>
      </w:r>
      <w:r w:rsidR="00190F8A">
        <w:rPr>
          <w:color w:val="auto"/>
          <w:sz w:val="18"/>
          <w:szCs w:val="18"/>
        </w:rPr>
        <w:t>ą</w:t>
      </w:r>
      <w:r w:rsidRPr="00782C6D">
        <w:rPr>
          <w:color w:val="auto"/>
          <w:sz w:val="18"/>
          <w:szCs w:val="18"/>
        </w:rPr>
        <w:t xml:space="preserve"> prowadzącą działalność gospodarczą lub innego przedsiębiorc</w:t>
      </w:r>
      <w:r w:rsidR="00190F8A">
        <w:rPr>
          <w:color w:val="auto"/>
          <w:sz w:val="18"/>
          <w:szCs w:val="18"/>
        </w:rPr>
        <w:t>ę</w:t>
      </w:r>
      <w:r w:rsidRPr="00782C6D">
        <w:rPr>
          <w:color w:val="auto"/>
          <w:sz w:val="18"/>
          <w:szCs w:val="18"/>
        </w:rPr>
        <w:t xml:space="preserve"> działając</w:t>
      </w:r>
      <w:r w:rsidR="00190F8A">
        <w:rPr>
          <w:color w:val="auto"/>
          <w:sz w:val="18"/>
          <w:szCs w:val="18"/>
        </w:rPr>
        <w:t>ego</w:t>
      </w:r>
      <w:r w:rsidRPr="00782C6D">
        <w:rPr>
          <w:color w:val="auto"/>
          <w:sz w:val="18"/>
          <w:szCs w:val="18"/>
        </w:rPr>
        <w:t xml:space="preserve"> na niedużą skalę, w myś</w:t>
      </w:r>
      <w:r>
        <w:rPr>
          <w:color w:val="auto"/>
          <w:sz w:val="18"/>
          <w:szCs w:val="18"/>
        </w:rPr>
        <w:t>l art. 7 ust. 1 pkt 2 polskiej U</w:t>
      </w:r>
      <w:r w:rsidRPr="00782C6D">
        <w:rPr>
          <w:color w:val="auto"/>
          <w:sz w:val="18"/>
          <w:szCs w:val="18"/>
        </w:rPr>
        <w:t>stawy z dnia 6 marca 2018 r. - Prawo przedsiębiorców</w:t>
      </w:r>
      <w:r>
        <w:rPr>
          <w:color w:val="auto"/>
          <w:sz w:val="18"/>
          <w:szCs w:val="18"/>
        </w:rPr>
        <w:t xml:space="preserve">, który </w:t>
      </w:r>
      <w:r w:rsidRPr="00782C6D">
        <w:rPr>
          <w:b/>
          <w:color w:val="auto"/>
          <w:sz w:val="18"/>
          <w:szCs w:val="18"/>
        </w:rPr>
        <w:t>zatrudniał średniorocznie od 10 do 49 pracowników</w:t>
      </w:r>
      <w:r w:rsidR="005458E2">
        <w:rPr>
          <w:b/>
          <w:color w:val="auto"/>
          <w:sz w:val="18"/>
          <w:szCs w:val="18"/>
        </w:rPr>
        <w:t xml:space="preserve"> </w:t>
      </w:r>
      <w:r>
        <w:rPr>
          <w:b/>
          <w:color w:val="auto"/>
          <w:sz w:val="18"/>
          <w:szCs w:val="18"/>
        </w:rPr>
        <w:t>(uproszczona definicja przyjęta Regulaminem Konkursu</w:t>
      </w:r>
      <w:r w:rsidRPr="00782C6D">
        <w:rPr>
          <w:b/>
          <w:color w:val="auto"/>
          <w:sz w:val="18"/>
          <w:szCs w:val="18"/>
        </w:rPr>
        <w:t>: POWR.02.01.00-IP.03-00-004/17</w:t>
      </w:r>
      <w:r w:rsidR="00190F8A">
        <w:rPr>
          <w:b/>
          <w:color w:val="auto"/>
          <w:sz w:val="18"/>
          <w:szCs w:val="18"/>
        </w:rPr>
        <w:t>)</w:t>
      </w:r>
      <w:r w:rsidR="004B2E20">
        <w:rPr>
          <w:b/>
          <w:color w:val="auto"/>
          <w:sz w:val="18"/>
          <w:szCs w:val="18"/>
        </w:rPr>
        <w:t>.</w:t>
      </w:r>
    </w:p>
    <w:p w:rsidR="004B2E20" w:rsidRDefault="004B2E20">
      <w:pPr>
        <w:widowControl/>
        <w:suppressAutoHyphens w:val="0"/>
        <w:rPr>
          <w:rFonts w:ascii="Calibri" w:hAnsi="Calibri" w:cs="Calibri"/>
          <w:b/>
          <w:kern w:val="0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890C6E" w:rsidRDefault="004B2E20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Rozdział III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6C6AE1">
        <w:rPr>
          <w:b/>
          <w:bCs/>
          <w:color w:val="auto"/>
          <w:sz w:val="20"/>
          <w:szCs w:val="20"/>
        </w:rPr>
        <w:t>REKRUTACJA I PRZYJMOWANIE ZGŁOSZEŃ</w:t>
      </w:r>
      <w:r w:rsidR="005146C6">
        <w:rPr>
          <w:b/>
          <w:bCs/>
          <w:color w:val="auto"/>
          <w:sz w:val="20"/>
          <w:szCs w:val="20"/>
        </w:rPr>
        <w:t xml:space="preserve"> DO PI</w:t>
      </w:r>
      <w:r w:rsidR="003736B4">
        <w:rPr>
          <w:b/>
          <w:bCs/>
          <w:color w:val="auto"/>
          <w:sz w:val="20"/>
          <w:szCs w:val="20"/>
        </w:rPr>
        <w:t>LOTAŻY</w:t>
      </w:r>
    </w:p>
    <w:p w:rsidR="00890C6E" w:rsidRDefault="00890C6E" w:rsidP="00890C6E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 1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Dokumenty rekrutacyjne</w:t>
      </w:r>
    </w:p>
    <w:p w:rsidR="00A51275" w:rsidRPr="005458E2" w:rsidRDefault="00890C6E" w:rsidP="009B6735">
      <w:pPr>
        <w:pStyle w:val="Default"/>
        <w:numPr>
          <w:ilvl w:val="0"/>
          <w:numId w:val="26"/>
        </w:numPr>
        <w:jc w:val="both"/>
        <w:rPr>
          <w:color w:val="auto"/>
          <w:sz w:val="18"/>
          <w:szCs w:val="18"/>
        </w:rPr>
      </w:pPr>
      <w:r w:rsidRPr="005458E2">
        <w:rPr>
          <w:color w:val="auto"/>
          <w:sz w:val="18"/>
          <w:szCs w:val="18"/>
        </w:rPr>
        <w:t xml:space="preserve">Kandydaci/-ki na Uczestników </w:t>
      </w:r>
      <w:r w:rsidR="00DD44AD">
        <w:rPr>
          <w:color w:val="auto"/>
          <w:sz w:val="18"/>
          <w:szCs w:val="18"/>
        </w:rPr>
        <w:t>Pilotaży</w:t>
      </w:r>
      <w:r w:rsidRPr="005458E2">
        <w:rPr>
          <w:color w:val="auto"/>
          <w:sz w:val="18"/>
          <w:szCs w:val="18"/>
        </w:rPr>
        <w:t xml:space="preserve"> złożą dokumenty rekrutacyjne w wyznaczonych terminach rekrutacji</w:t>
      </w:r>
      <w:r w:rsidR="00736382" w:rsidRPr="005458E2">
        <w:rPr>
          <w:color w:val="auto"/>
          <w:sz w:val="18"/>
          <w:szCs w:val="18"/>
        </w:rPr>
        <w:t xml:space="preserve"> </w:t>
      </w:r>
      <w:r w:rsidR="005458E2">
        <w:rPr>
          <w:color w:val="auto"/>
          <w:sz w:val="18"/>
          <w:szCs w:val="18"/>
        </w:rPr>
        <w:t xml:space="preserve">obejmujące </w:t>
      </w:r>
      <w:r w:rsidRPr="005458E2">
        <w:rPr>
          <w:color w:val="auto"/>
          <w:sz w:val="18"/>
          <w:szCs w:val="18"/>
        </w:rPr>
        <w:t xml:space="preserve">Formularz </w:t>
      </w:r>
      <w:r w:rsidR="00190F8A" w:rsidRPr="005458E2">
        <w:rPr>
          <w:color w:val="auto"/>
          <w:sz w:val="18"/>
          <w:szCs w:val="18"/>
        </w:rPr>
        <w:t>zgłoszeniowy</w:t>
      </w:r>
      <w:r w:rsidRPr="005458E2">
        <w:rPr>
          <w:color w:val="auto"/>
          <w:sz w:val="18"/>
          <w:szCs w:val="18"/>
        </w:rPr>
        <w:t xml:space="preserve"> </w:t>
      </w:r>
      <w:r w:rsidR="009575FF" w:rsidRPr="005458E2">
        <w:rPr>
          <w:color w:val="auto"/>
          <w:sz w:val="18"/>
          <w:szCs w:val="18"/>
        </w:rPr>
        <w:t xml:space="preserve">wraz z klauzulą RODO </w:t>
      </w:r>
      <w:r w:rsidRPr="005458E2">
        <w:rPr>
          <w:color w:val="auto"/>
          <w:sz w:val="18"/>
          <w:szCs w:val="18"/>
        </w:rPr>
        <w:t xml:space="preserve">- stanowiące załącznik </w:t>
      </w:r>
      <w:r w:rsidR="000E7405" w:rsidRPr="005458E2">
        <w:rPr>
          <w:color w:val="auto"/>
          <w:sz w:val="18"/>
          <w:szCs w:val="18"/>
        </w:rPr>
        <w:t xml:space="preserve">nr 1 do </w:t>
      </w:r>
      <w:r w:rsidR="001C22A7" w:rsidRPr="005458E2">
        <w:rPr>
          <w:color w:val="auto"/>
          <w:sz w:val="18"/>
          <w:szCs w:val="18"/>
        </w:rPr>
        <w:t>niniejszego regulaminu.</w:t>
      </w:r>
    </w:p>
    <w:p w:rsidR="00890C6E" w:rsidRDefault="00890C6E" w:rsidP="000E7405">
      <w:pPr>
        <w:pStyle w:val="Default"/>
        <w:numPr>
          <w:ilvl w:val="0"/>
          <w:numId w:val="25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Wzory dokumentów, druków i formularzy są dostępne w biurze projektu oraz </w:t>
      </w:r>
      <w:r w:rsidR="008433BF">
        <w:rPr>
          <w:color w:val="auto"/>
          <w:sz w:val="18"/>
          <w:szCs w:val="18"/>
        </w:rPr>
        <w:t xml:space="preserve">w wersji edytowalnej </w:t>
      </w:r>
      <w:r>
        <w:rPr>
          <w:color w:val="auto"/>
          <w:sz w:val="18"/>
          <w:szCs w:val="18"/>
        </w:rPr>
        <w:t xml:space="preserve">na stronie internetowej: </w:t>
      </w:r>
      <w:hyperlink r:id="rId8" w:history="1">
        <w:r w:rsidR="00142651" w:rsidRPr="00CC4BFA">
          <w:rPr>
            <w:rStyle w:val="Hipercze"/>
            <w:rFonts w:cs="Calibri"/>
            <w:sz w:val="18"/>
            <w:szCs w:val="18"/>
          </w:rPr>
          <w:t>www.tozch.edu.pl</w:t>
        </w:r>
      </w:hyperlink>
      <w:r w:rsidR="00142651">
        <w:rPr>
          <w:color w:val="auto"/>
          <w:sz w:val="18"/>
          <w:szCs w:val="18"/>
        </w:rPr>
        <w:t xml:space="preserve">, </w:t>
      </w:r>
      <w:hyperlink r:id="rId9" w:history="1">
        <w:r w:rsidR="00142651" w:rsidRPr="00CC4BFA">
          <w:rPr>
            <w:rStyle w:val="Hipercze"/>
            <w:rFonts w:cs="Calibri"/>
            <w:sz w:val="18"/>
            <w:szCs w:val="18"/>
          </w:rPr>
          <w:t>www.wlbh.pl</w:t>
        </w:r>
      </w:hyperlink>
      <w:r w:rsidR="00142651">
        <w:rPr>
          <w:color w:val="auto"/>
          <w:sz w:val="18"/>
          <w:szCs w:val="18"/>
        </w:rPr>
        <w:t xml:space="preserve">. </w:t>
      </w:r>
    </w:p>
    <w:p w:rsidR="00890C6E" w:rsidRDefault="000E7405" w:rsidP="000E7405">
      <w:pPr>
        <w:pStyle w:val="Default"/>
        <w:numPr>
          <w:ilvl w:val="0"/>
          <w:numId w:val="25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</w:t>
      </w:r>
      <w:r w:rsidR="00890C6E">
        <w:rPr>
          <w:color w:val="auto"/>
          <w:sz w:val="18"/>
          <w:szCs w:val="18"/>
        </w:rPr>
        <w:t xml:space="preserve">łożenie dokumentów rekrutacyjnych nie jest równoznaczne z zakwalifikowaniem do projektu. </w:t>
      </w:r>
    </w:p>
    <w:p w:rsidR="00890C6E" w:rsidRDefault="00890C6E" w:rsidP="000E7405">
      <w:pPr>
        <w:pStyle w:val="Default"/>
        <w:numPr>
          <w:ilvl w:val="0"/>
          <w:numId w:val="25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Załączniki, które nie są wymienione w niniejszym regulaminie nie podlegają ocenie na żadnym z etap</w:t>
      </w:r>
      <w:r w:rsidR="00142651">
        <w:rPr>
          <w:color w:val="auto"/>
          <w:sz w:val="18"/>
          <w:szCs w:val="18"/>
        </w:rPr>
        <w:t>ów w ramach procesu rekrutacji.</w:t>
      </w:r>
    </w:p>
    <w:p w:rsidR="00890C6E" w:rsidRDefault="00890C6E" w:rsidP="000E7405">
      <w:pPr>
        <w:pStyle w:val="Default"/>
        <w:numPr>
          <w:ilvl w:val="0"/>
          <w:numId w:val="25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 ramach projektu obowiązuje wymóg sporządzenia dokumentów rekrutacyjnych w języku polskim. </w:t>
      </w:r>
    </w:p>
    <w:p w:rsidR="00890C6E" w:rsidRDefault="00890C6E" w:rsidP="00890C6E">
      <w:pPr>
        <w:pStyle w:val="Default"/>
        <w:rPr>
          <w:b/>
          <w:bCs/>
          <w:color w:val="auto"/>
          <w:sz w:val="20"/>
          <w:szCs w:val="20"/>
        </w:rPr>
      </w:pPr>
    </w:p>
    <w:p w:rsidR="00890C6E" w:rsidRDefault="00890C6E" w:rsidP="00890C6E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 2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Przebieg procesu rekrutacji</w:t>
      </w:r>
      <w:r w:rsidR="00910728">
        <w:rPr>
          <w:b/>
          <w:bCs/>
          <w:color w:val="auto"/>
          <w:sz w:val="20"/>
          <w:szCs w:val="20"/>
        </w:rPr>
        <w:t xml:space="preserve"> do pilotaży</w:t>
      </w:r>
    </w:p>
    <w:p w:rsidR="00890C6E" w:rsidRDefault="00890C6E" w:rsidP="00890C6E">
      <w:pPr>
        <w:pStyle w:val="Default"/>
        <w:rPr>
          <w:color w:val="auto"/>
          <w:sz w:val="20"/>
          <w:szCs w:val="20"/>
        </w:rPr>
      </w:pPr>
    </w:p>
    <w:p w:rsidR="005458E2" w:rsidRPr="005458E2" w:rsidRDefault="00890C6E" w:rsidP="005458E2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 ramach projektu  „</w:t>
      </w:r>
      <w:proofErr w:type="spellStart"/>
      <w:r w:rsidR="001C22A7" w:rsidRPr="008853FD">
        <w:rPr>
          <w:sz w:val="18"/>
          <w:szCs w:val="18"/>
        </w:rPr>
        <w:t>Work</w:t>
      </w:r>
      <w:proofErr w:type="spellEnd"/>
      <w:r w:rsidR="001C22A7" w:rsidRPr="008853FD">
        <w:rPr>
          <w:sz w:val="18"/>
          <w:szCs w:val="18"/>
        </w:rPr>
        <w:t xml:space="preserve"> &amp; Life </w:t>
      </w:r>
      <w:proofErr w:type="spellStart"/>
      <w:r w:rsidR="001C22A7" w:rsidRPr="008853FD">
        <w:rPr>
          <w:sz w:val="18"/>
          <w:szCs w:val="18"/>
        </w:rPr>
        <w:t>Balance</w:t>
      </w:r>
      <w:proofErr w:type="spellEnd"/>
      <w:r w:rsidR="001C22A7" w:rsidRPr="008853FD">
        <w:rPr>
          <w:sz w:val="18"/>
          <w:szCs w:val="18"/>
        </w:rPr>
        <w:t xml:space="preserve"> Hub</w:t>
      </w:r>
      <w:r w:rsidR="001C22A7">
        <w:rPr>
          <w:sz w:val="18"/>
          <w:szCs w:val="18"/>
        </w:rPr>
        <w:t>”</w:t>
      </w:r>
      <w:r w:rsidR="001C22A7">
        <w:rPr>
          <w:color w:val="auto"/>
          <w:sz w:val="18"/>
          <w:szCs w:val="18"/>
        </w:rPr>
        <w:t xml:space="preserve"> </w:t>
      </w:r>
      <w:r w:rsidR="005458E2">
        <w:rPr>
          <w:color w:val="auto"/>
          <w:sz w:val="18"/>
          <w:szCs w:val="18"/>
        </w:rPr>
        <w:t xml:space="preserve">będzie prowadzony nabór </w:t>
      </w:r>
      <w:r w:rsidR="0004660A" w:rsidRPr="005458E2">
        <w:rPr>
          <w:color w:val="auto"/>
          <w:sz w:val="18"/>
          <w:szCs w:val="18"/>
        </w:rPr>
        <w:t xml:space="preserve">40 małych przedsiębiorstw </w:t>
      </w:r>
      <w:r w:rsidR="006F1D1B" w:rsidRPr="005458E2">
        <w:rPr>
          <w:color w:val="auto"/>
          <w:sz w:val="18"/>
          <w:szCs w:val="18"/>
        </w:rPr>
        <w:t>do</w:t>
      </w:r>
      <w:r w:rsidR="00EE0AB1" w:rsidRPr="005458E2">
        <w:rPr>
          <w:color w:val="auto"/>
          <w:sz w:val="18"/>
          <w:szCs w:val="18"/>
        </w:rPr>
        <w:t xml:space="preserve"> </w:t>
      </w:r>
      <w:r w:rsidR="0004660A" w:rsidRPr="005458E2">
        <w:rPr>
          <w:color w:val="auto"/>
          <w:sz w:val="18"/>
          <w:szCs w:val="18"/>
        </w:rPr>
        <w:t>pilotażowego</w:t>
      </w:r>
      <w:r w:rsidR="00EE0AB1" w:rsidRPr="005458E2">
        <w:rPr>
          <w:color w:val="auto"/>
          <w:sz w:val="18"/>
          <w:szCs w:val="18"/>
        </w:rPr>
        <w:t xml:space="preserve"> wdrożenia modelu „</w:t>
      </w:r>
      <w:proofErr w:type="spellStart"/>
      <w:r w:rsidR="00EE0AB1" w:rsidRPr="005458E2">
        <w:rPr>
          <w:sz w:val="18"/>
          <w:szCs w:val="18"/>
        </w:rPr>
        <w:t>Work</w:t>
      </w:r>
      <w:proofErr w:type="spellEnd"/>
      <w:r w:rsidR="00EE0AB1" w:rsidRPr="005458E2">
        <w:rPr>
          <w:sz w:val="18"/>
          <w:szCs w:val="18"/>
        </w:rPr>
        <w:t xml:space="preserve"> &amp; Life </w:t>
      </w:r>
      <w:proofErr w:type="spellStart"/>
      <w:r w:rsidR="00EE0AB1" w:rsidRPr="005458E2">
        <w:rPr>
          <w:sz w:val="18"/>
          <w:szCs w:val="18"/>
        </w:rPr>
        <w:t>Balance</w:t>
      </w:r>
      <w:proofErr w:type="spellEnd"/>
      <w:r w:rsidR="00EE0AB1" w:rsidRPr="005458E2">
        <w:rPr>
          <w:sz w:val="18"/>
          <w:szCs w:val="18"/>
        </w:rPr>
        <w:t xml:space="preserve"> Hub</w:t>
      </w:r>
      <w:r w:rsidR="005458E2">
        <w:rPr>
          <w:sz w:val="18"/>
          <w:szCs w:val="18"/>
        </w:rPr>
        <w:t xml:space="preserve">”. </w:t>
      </w:r>
      <w:r w:rsidR="00EE0AB1" w:rsidRPr="005458E2">
        <w:rPr>
          <w:sz w:val="18"/>
          <w:szCs w:val="18"/>
        </w:rPr>
        <w:t xml:space="preserve"> </w:t>
      </w:r>
    </w:p>
    <w:p w:rsidR="005458E2" w:rsidRDefault="005458E2" w:rsidP="005458E2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>P</w:t>
      </w:r>
      <w:r w:rsidR="00EE0AB1" w:rsidRPr="005458E2">
        <w:rPr>
          <w:sz w:val="18"/>
          <w:szCs w:val="18"/>
        </w:rPr>
        <w:t xml:space="preserve">lanowany </w:t>
      </w:r>
      <w:r w:rsidR="006F1D1B" w:rsidRPr="005458E2">
        <w:rPr>
          <w:sz w:val="18"/>
          <w:szCs w:val="18"/>
        </w:rPr>
        <w:t>nabór</w:t>
      </w:r>
      <w:r w:rsidR="00EE0AB1" w:rsidRPr="005458E2">
        <w:rPr>
          <w:sz w:val="18"/>
          <w:szCs w:val="18"/>
        </w:rPr>
        <w:t xml:space="preserve">: </w:t>
      </w:r>
      <w:r w:rsidR="00B96840" w:rsidRPr="005458E2">
        <w:rPr>
          <w:sz w:val="18"/>
          <w:szCs w:val="18"/>
        </w:rPr>
        <w:t>lipiec</w:t>
      </w:r>
      <w:r w:rsidR="00190F8A" w:rsidRPr="005458E2">
        <w:rPr>
          <w:sz w:val="18"/>
          <w:szCs w:val="18"/>
        </w:rPr>
        <w:t xml:space="preserve"> </w:t>
      </w:r>
      <w:r w:rsidR="006F1D1B" w:rsidRPr="005458E2">
        <w:rPr>
          <w:sz w:val="18"/>
          <w:szCs w:val="18"/>
        </w:rPr>
        <w:t xml:space="preserve">– </w:t>
      </w:r>
      <w:r w:rsidR="00B96840" w:rsidRPr="005458E2">
        <w:rPr>
          <w:sz w:val="18"/>
          <w:szCs w:val="18"/>
        </w:rPr>
        <w:t>grudzie</w:t>
      </w:r>
      <w:r w:rsidRPr="005458E2">
        <w:rPr>
          <w:sz w:val="18"/>
          <w:szCs w:val="18"/>
        </w:rPr>
        <w:t>ń</w:t>
      </w:r>
      <w:r w:rsidR="006F1D1B" w:rsidRPr="005458E2">
        <w:rPr>
          <w:sz w:val="18"/>
          <w:szCs w:val="18"/>
        </w:rPr>
        <w:t xml:space="preserve"> 2019 r.</w:t>
      </w:r>
    </w:p>
    <w:p w:rsidR="005458E2" w:rsidRPr="005458E2" w:rsidRDefault="00890C6E" w:rsidP="005458E2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 w:rsidRPr="005458E2">
        <w:rPr>
          <w:color w:val="auto"/>
          <w:sz w:val="18"/>
          <w:szCs w:val="18"/>
        </w:rPr>
        <w:t>Dokumenty rekrutacyjne można składać osobiście w Biurze Projektu</w:t>
      </w:r>
      <w:r w:rsidR="005458E2">
        <w:rPr>
          <w:color w:val="auto"/>
          <w:sz w:val="18"/>
          <w:szCs w:val="18"/>
        </w:rPr>
        <w:t>,</w:t>
      </w:r>
      <w:r w:rsidR="005146C6" w:rsidRPr="005458E2">
        <w:rPr>
          <w:color w:val="auto"/>
          <w:sz w:val="18"/>
          <w:szCs w:val="18"/>
        </w:rPr>
        <w:t xml:space="preserve"> </w:t>
      </w:r>
      <w:r w:rsidR="005458E2" w:rsidRPr="00E2799D">
        <w:rPr>
          <w:color w:val="auto"/>
          <w:sz w:val="18"/>
          <w:szCs w:val="18"/>
        </w:rPr>
        <w:t xml:space="preserve">od poniedziałku do piątku od godziny </w:t>
      </w:r>
      <w:r w:rsidR="005458E2" w:rsidRPr="00E2799D">
        <w:rPr>
          <w:color w:val="auto"/>
          <w:sz w:val="18"/>
          <w:szCs w:val="18"/>
        </w:rPr>
        <w:br/>
        <w:t>8.00 –16.00</w:t>
      </w:r>
      <w:r w:rsidR="005458E2">
        <w:rPr>
          <w:color w:val="auto"/>
          <w:sz w:val="18"/>
          <w:szCs w:val="18"/>
        </w:rPr>
        <w:t xml:space="preserve"> </w:t>
      </w:r>
      <w:r w:rsidR="005146C6" w:rsidRPr="005458E2">
        <w:rPr>
          <w:color w:val="auto"/>
          <w:sz w:val="18"/>
          <w:szCs w:val="18"/>
        </w:rPr>
        <w:t>lub</w:t>
      </w:r>
      <w:r w:rsidR="005458E2">
        <w:rPr>
          <w:color w:val="auto"/>
          <w:sz w:val="18"/>
          <w:szCs w:val="18"/>
        </w:rPr>
        <w:t xml:space="preserve"> przesłać</w:t>
      </w:r>
      <w:r w:rsidR="00C82BE6" w:rsidRPr="005458E2">
        <w:rPr>
          <w:color w:val="auto"/>
          <w:sz w:val="18"/>
          <w:szCs w:val="18"/>
        </w:rPr>
        <w:t xml:space="preserve"> </w:t>
      </w:r>
      <w:r w:rsidRPr="005458E2">
        <w:rPr>
          <w:color w:val="auto"/>
          <w:sz w:val="18"/>
          <w:szCs w:val="18"/>
        </w:rPr>
        <w:t xml:space="preserve">drogą </w:t>
      </w:r>
      <w:r w:rsidR="00944B74" w:rsidRPr="005458E2">
        <w:rPr>
          <w:color w:val="auto"/>
          <w:sz w:val="18"/>
          <w:szCs w:val="18"/>
        </w:rPr>
        <w:t xml:space="preserve">pocztową </w:t>
      </w:r>
      <w:r w:rsidR="005458E2">
        <w:rPr>
          <w:color w:val="auto"/>
          <w:sz w:val="18"/>
          <w:szCs w:val="18"/>
        </w:rPr>
        <w:t>albo</w:t>
      </w:r>
      <w:r w:rsidR="00944B74" w:rsidRPr="005458E2">
        <w:rPr>
          <w:color w:val="auto"/>
          <w:sz w:val="18"/>
          <w:szCs w:val="18"/>
        </w:rPr>
        <w:t xml:space="preserve"> kurierem</w:t>
      </w:r>
      <w:r w:rsidR="005146C6" w:rsidRPr="005458E2">
        <w:rPr>
          <w:color w:val="auto"/>
          <w:sz w:val="18"/>
          <w:szCs w:val="18"/>
        </w:rPr>
        <w:t>.</w:t>
      </w:r>
      <w:r w:rsidR="00944B74" w:rsidRPr="005458E2">
        <w:rPr>
          <w:color w:val="auto"/>
          <w:sz w:val="18"/>
          <w:szCs w:val="18"/>
        </w:rPr>
        <w:t xml:space="preserve"> </w:t>
      </w:r>
      <w:r w:rsidR="005146C6" w:rsidRPr="005458E2">
        <w:rPr>
          <w:color w:val="auto"/>
          <w:sz w:val="18"/>
          <w:szCs w:val="18"/>
        </w:rPr>
        <w:t>Z</w:t>
      </w:r>
      <w:r w:rsidRPr="005458E2">
        <w:rPr>
          <w:color w:val="auto"/>
          <w:sz w:val="18"/>
          <w:szCs w:val="18"/>
        </w:rPr>
        <w:t>a termin złożenia dokumentacji rekrutacyjnej uznaje się datę jej wpływu do biura projektu (a nie datę stempla pocztowego lub odpowiednio nadania przesyłki kurierskiej).</w:t>
      </w:r>
      <w:r w:rsidR="005146C6" w:rsidRPr="005458E2">
        <w:rPr>
          <w:color w:val="auto"/>
          <w:sz w:val="18"/>
          <w:szCs w:val="18"/>
        </w:rPr>
        <w:t xml:space="preserve"> </w:t>
      </w:r>
    </w:p>
    <w:p w:rsidR="005458E2" w:rsidRPr="003751DE" w:rsidRDefault="005458E2" w:rsidP="005458E2">
      <w:pPr>
        <w:pStyle w:val="Default"/>
        <w:ind w:left="709"/>
        <w:jc w:val="both"/>
        <w:rPr>
          <w:b/>
          <w:color w:val="auto"/>
          <w:sz w:val="18"/>
          <w:szCs w:val="18"/>
        </w:rPr>
      </w:pPr>
      <w:r w:rsidRPr="003751DE">
        <w:rPr>
          <w:b/>
          <w:color w:val="auto"/>
          <w:sz w:val="18"/>
          <w:szCs w:val="18"/>
        </w:rPr>
        <w:t>Dane teleadresowe:</w:t>
      </w:r>
    </w:p>
    <w:p w:rsidR="005458E2" w:rsidRPr="003751DE" w:rsidRDefault="005458E2" w:rsidP="005458E2">
      <w:pPr>
        <w:pStyle w:val="Default"/>
        <w:ind w:left="709"/>
        <w:jc w:val="both"/>
        <w:rPr>
          <w:color w:val="auto"/>
          <w:sz w:val="18"/>
          <w:szCs w:val="18"/>
          <w:shd w:val="clear" w:color="auto" w:fill="FFFFFF"/>
        </w:rPr>
      </w:pPr>
      <w:r w:rsidRPr="003751DE">
        <w:rPr>
          <w:color w:val="auto"/>
          <w:sz w:val="18"/>
          <w:szCs w:val="18"/>
          <w:shd w:val="clear" w:color="auto" w:fill="FFFFFF"/>
        </w:rPr>
        <w:t>Towarzystwo Oświatowe Ziemi Chrzanowskiej w Chrzanowie</w:t>
      </w:r>
    </w:p>
    <w:p w:rsidR="005458E2" w:rsidRDefault="005458E2" w:rsidP="005458E2">
      <w:pPr>
        <w:pStyle w:val="Default"/>
        <w:ind w:left="709"/>
        <w:jc w:val="both"/>
        <w:rPr>
          <w:color w:val="auto"/>
          <w:sz w:val="18"/>
          <w:szCs w:val="18"/>
          <w:shd w:val="clear" w:color="auto" w:fill="FFFFFF"/>
        </w:rPr>
      </w:pPr>
      <w:r w:rsidRPr="009E10A2">
        <w:rPr>
          <w:color w:val="auto"/>
          <w:sz w:val="18"/>
          <w:szCs w:val="18"/>
          <w:shd w:val="clear" w:color="auto" w:fill="FFFFFF"/>
        </w:rPr>
        <w:t xml:space="preserve">ul. </w:t>
      </w:r>
      <w:r>
        <w:rPr>
          <w:color w:val="auto"/>
          <w:sz w:val="18"/>
          <w:szCs w:val="18"/>
          <w:shd w:val="clear" w:color="auto" w:fill="FFFFFF"/>
        </w:rPr>
        <w:t>Garncarska 30</w:t>
      </w:r>
    </w:p>
    <w:p w:rsidR="005458E2" w:rsidRDefault="005458E2" w:rsidP="005458E2">
      <w:pPr>
        <w:pStyle w:val="Default"/>
        <w:ind w:left="709"/>
        <w:jc w:val="both"/>
        <w:rPr>
          <w:color w:val="auto"/>
          <w:sz w:val="18"/>
          <w:szCs w:val="18"/>
          <w:shd w:val="clear" w:color="auto" w:fill="FFFFFF"/>
        </w:rPr>
      </w:pPr>
      <w:r w:rsidRPr="009E10A2">
        <w:rPr>
          <w:color w:val="auto"/>
          <w:sz w:val="18"/>
          <w:szCs w:val="18"/>
          <w:shd w:val="clear" w:color="auto" w:fill="FFFFFF"/>
        </w:rPr>
        <w:t xml:space="preserve">32-500 Chrzanów </w:t>
      </w:r>
    </w:p>
    <w:p w:rsidR="005458E2" w:rsidRDefault="005458E2" w:rsidP="005458E2">
      <w:pPr>
        <w:pStyle w:val="Default"/>
        <w:ind w:left="709"/>
        <w:jc w:val="both"/>
        <w:rPr>
          <w:color w:val="auto"/>
          <w:sz w:val="18"/>
          <w:szCs w:val="18"/>
          <w:shd w:val="clear" w:color="auto" w:fill="FFFFFF"/>
        </w:rPr>
      </w:pPr>
      <w:r w:rsidRPr="009E10A2">
        <w:rPr>
          <w:color w:val="auto"/>
          <w:sz w:val="18"/>
          <w:szCs w:val="18"/>
          <w:shd w:val="clear" w:color="auto" w:fill="FFFFFF"/>
        </w:rPr>
        <w:t xml:space="preserve">woj. małopolskie, </w:t>
      </w:r>
    </w:p>
    <w:p w:rsidR="005458E2" w:rsidRPr="005146C6" w:rsidRDefault="005458E2" w:rsidP="005458E2">
      <w:pPr>
        <w:pStyle w:val="Default"/>
        <w:ind w:left="709"/>
        <w:jc w:val="both"/>
        <w:rPr>
          <w:color w:val="auto"/>
          <w:sz w:val="18"/>
          <w:szCs w:val="18"/>
          <w:shd w:val="clear" w:color="auto" w:fill="FFFFFF"/>
          <w:lang w:val="en-GB"/>
        </w:rPr>
      </w:pPr>
      <w:r w:rsidRPr="005146C6">
        <w:rPr>
          <w:color w:val="auto"/>
          <w:sz w:val="18"/>
          <w:szCs w:val="18"/>
          <w:shd w:val="clear" w:color="auto" w:fill="FFFFFF"/>
          <w:lang w:val="en-GB"/>
        </w:rPr>
        <w:t>tel.: 32-645-18-98</w:t>
      </w:r>
    </w:p>
    <w:p w:rsidR="005458E2" w:rsidRPr="005458E2" w:rsidRDefault="005458E2" w:rsidP="005458E2">
      <w:pPr>
        <w:pStyle w:val="Default"/>
        <w:ind w:left="720"/>
        <w:jc w:val="both"/>
        <w:rPr>
          <w:color w:val="auto"/>
          <w:sz w:val="18"/>
          <w:szCs w:val="18"/>
          <w:lang w:val="en-GB"/>
        </w:rPr>
      </w:pPr>
      <w:r w:rsidRPr="005146C6">
        <w:rPr>
          <w:color w:val="auto"/>
          <w:sz w:val="18"/>
          <w:szCs w:val="18"/>
          <w:shd w:val="clear" w:color="auto" w:fill="FFFFFF"/>
          <w:lang w:val="en-GB"/>
        </w:rPr>
        <w:t>e-mail: tozch@tozch.edu.pl</w:t>
      </w:r>
    </w:p>
    <w:p w:rsidR="003751DE" w:rsidRPr="005458E2" w:rsidRDefault="00303562" w:rsidP="005458E2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 w:rsidRPr="00303562">
        <w:rPr>
          <w:color w:val="auto"/>
          <w:sz w:val="18"/>
          <w:szCs w:val="18"/>
        </w:rPr>
        <w:t xml:space="preserve">Zaleca się składanie wniosków w zaklejonej kopercie zawierającej dokumenty rekrutacyjne, </w:t>
      </w:r>
      <w:r>
        <w:rPr>
          <w:color w:val="auto"/>
          <w:sz w:val="18"/>
          <w:szCs w:val="18"/>
        </w:rPr>
        <w:t>z dopiskiem: „</w:t>
      </w:r>
      <w:r w:rsidRPr="00303562">
        <w:rPr>
          <w:color w:val="auto"/>
          <w:sz w:val="18"/>
          <w:szCs w:val="18"/>
        </w:rPr>
        <w:t>Dokumenty rekrutacyjne do projektu „</w:t>
      </w:r>
      <w:r>
        <w:rPr>
          <w:color w:val="auto"/>
          <w:sz w:val="18"/>
          <w:szCs w:val="18"/>
        </w:rPr>
        <w:t xml:space="preserve">WLBH”. </w:t>
      </w:r>
      <w:r w:rsidRPr="00303562">
        <w:rPr>
          <w:color w:val="auto"/>
          <w:sz w:val="18"/>
          <w:szCs w:val="18"/>
        </w:rPr>
        <w:t>Formularz rekrutacyjny musi zostać wypełniony zgodnie z zamieszczoną instrukcją</w:t>
      </w:r>
      <w:r>
        <w:rPr>
          <w:color w:val="auto"/>
          <w:sz w:val="18"/>
          <w:szCs w:val="18"/>
        </w:rPr>
        <w:t xml:space="preserve"> </w:t>
      </w:r>
      <w:r w:rsidRPr="00303562">
        <w:rPr>
          <w:color w:val="auto"/>
          <w:sz w:val="18"/>
          <w:szCs w:val="18"/>
        </w:rPr>
        <w:t>wypełniania i odręcznie podpisany w miejscach do tego przeznaczonych</w:t>
      </w:r>
      <w:r>
        <w:rPr>
          <w:color w:val="auto"/>
          <w:sz w:val="18"/>
          <w:szCs w:val="18"/>
        </w:rPr>
        <w:t xml:space="preserve">. </w:t>
      </w:r>
    </w:p>
    <w:p w:rsidR="00890C6E" w:rsidRPr="000B0CFD" w:rsidRDefault="000B0CFD" w:rsidP="000B0CFD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 </w:t>
      </w:r>
      <w:r w:rsidR="00890C6E" w:rsidRPr="000B0CFD">
        <w:rPr>
          <w:color w:val="auto"/>
          <w:sz w:val="18"/>
          <w:szCs w:val="18"/>
        </w:rPr>
        <w:t>przypadku osób z niepełnosprawnością wzrokową Beneficjent dopuszcza telefoniczne wypełni</w:t>
      </w:r>
      <w:r w:rsidR="00D67FED">
        <w:rPr>
          <w:color w:val="auto"/>
          <w:sz w:val="18"/>
          <w:szCs w:val="18"/>
        </w:rPr>
        <w:t>enie formularza rekrutacyjnego.</w:t>
      </w:r>
    </w:p>
    <w:p w:rsidR="00303562" w:rsidRDefault="00303562" w:rsidP="00303562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 w:rsidRPr="00303562">
        <w:rPr>
          <w:color w:val="auto"/>
          <w:sz w:val="18"/>
          <w:szCs w:val="18"/>
        </w:rPr>
        <w:t>Rekrutacja do projektu będzie prowadzona w cyklicznych naborach/w sposób ciągły.</w:t>
      </w:r>
      <w:r>
        <w:rPr>
          <w:color w:val="auto"/>
          <w:sz w:val="18"/>
          <w:szCs w:val="18"/>
        </w:rPr>
        <w:t xml:space="preserve"> </w:t>
      </w:r>
      <w:r w:rsidRPr="00303562">
        <w:rPr>
          <w:color w:val="auto"/>
          <w:sz w:val="18"/>
          <w:szCs w:val="18"/>
        </w:rPr>
        <w:t>Mi</w:t>
      </w:r>
      <w:r>
        <w:rPr>
          <w:color w:val="auto"/>
          <w:sz w:val="18"/>
          <w:szCs w:val="18"/>
        </w:rPr>
        <w:t>nimalny czas trwania naboru to 3</w:t>
      </w:r>
      <w:r w:rsidRPr="00303562">
        <w:rPr>
          <w:color w:val="auto"/>
          <w:sz w:val="18"/>
          <w:szCs w:val="18"/>
        </w:rPr>
        <w:t xml:space="preserve">0 dni </w:t>
      </w:r>
      <w:r>
        <w:rPr>
          <w:color w:val="auto"/>
          <w:sz w:val="18"/>
          <w:szCs w:val="18"/>
        </w:rPr>
        <w:t>kalendarzowych</w:t>
      </w:r>
      <w:r w:rsidRPr="00303562">
        <w:rPr>
          <w:color w:val="auto"/>
          <w:sz w:val="18"/>
          <w:szCs w:val="18"/>
        </w:rPr>
        <w:t>. Termin rekrutacji wraz z Regulamin</w:t>
      </w:r>
      <w:r>
        <w:rPr>
          <w:color w:val="auto"/>
          <w:sz w:val="18"/>
          <w:szCs w:val="18"/>
        </w:rPr>
        <w:t xml:space="preserve">em </w:t>
      </w:r>
      <w:r w:rsidRPr="00303562">
        <w:rPr>
          <w:color w:val="auto"/>
          <w:sz w:val="18"/>
          <w:szCs w:val="18"/>
        </w:rPr>
        <w:t xml:space="preserve">rekrutacji zostanie podany do </w:t>
      </w:r>
      <w:r>
        <w:rPr>
          <w:color w:val="auto"/>
          <w:sz w:val="18"/>
          <w:szCs w:val="18"/>
        </w:rPr>
        <w:t xml:space="preserve">publicznej wiadomości na stronach internetowych </w:t>
      </w:r>
      <w:hyperlink r:id="rId10" w:history="1">
        <w:r w:rsidRPr="00303562">
          <w:rPr>
            <w:rStyle w:val="Hipercze"/>
            <w:rFonts w:cs="Calibri"/>
            <w:sz w:val="18"/>
            <w:szCs w:val="18"/>
          </w:rPr>
          <w:t>www.tozch.edu.pl</w:t>
        </w:r>
      </w:hyperlink>
      <w:r w:rsidRPr="00303562">
        <w:rPr>
          <w:color w:val="auto"/>
          <w:sz w:val="18"/>
          <w:szCs w:val="18"/>
        </w:rPr>
        <w:t xml:space="preserve">, </w:t>
      </w:r>
      <w:hyperlink r:id="rId11" w:history="1">
        <w:r w:rsidRPr="00303562">
          <w:rPr>
            <w:rStyle w:val="Hipercze"/>
            <w:rFonts w:cs="Calibri"/>
            <w:sz w:val="18"/>
            <w:szCs w:val="18"/>
          </w:rPr>
          <w:t>www.wlbh.pl</w:t>
        </w:r>
      </w:hyperlink>
      <w:r>
        <w:rPr>
          <w:color w:val="auto"/>
          <w:sz w:val="18"/>
          <w:szCs w:val="18"/>
        </w:rPr>
        <w:t xml:space="preserve"> oraz</w:t>
      </w:r>
      <w:r w:rsidRPr="00303562">
        <w:rPr>
          <w:color w:val="auto"/>
          <w:sz w:val="18"/>
          <w:szCs w:val="18"/>
        </w:rPr>
        <w:t xml:space="preserve"> w biurze projektu, na co najmniej 3</w:t>
      </w:r>
      <w:r>
        <w:rPr>
          <w:color w:val="auto"/>
          <w:sz w:val="18"/>
          <w:szCs w:val="18"/>
        </w:rPr>
        <w:t xml:space="preserve"> </w:t>
      </w:r>
      <w:r w:rsidRPr="00303562">
        <w:rPr>
          <w:color w:val="auto"/>
          <w:sz w:val="18"/>
          <w:szCs w:val="18"/>
        </w:rPr>
        <w:t>dni robocze przed dniem rozpoczęcia rekrutacji do projektu.</w:t>
      </w:r>
    </w:p>
    <w:p w:rsidR="00303562" w:rsidRDefault="00303562" w:rsidP="00303562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 w:rsidRPr="00303562">
        <w:rPr>
          <w:color w:val="auto"/>
          <w:sz w:val="18"/>
          <w:szCs w:val="18"/>
        </w:rPr>
        <w:t>Beneficjent, w sytuacji wpływu małej liczby aplikacji, zastrzega sobie prawo do wydłużenia</w:t>
      </w:r>
      <w:r>
        <w:rPr>
          <w:color w:val="auto"/>
          <w:sz w:val="18"/>
          <w:szCs w:val="18"/>
        </w:rPr>
        <w:t xml:space="preserve"> </w:t>
      </w:r>
      <w:r w:rsidRPr="00303562">
        <w:rPr>
          <w:color w:val="auto"/>
          <w:sz w:val="18"/>
          <w:szCs w:val="18"/>
        </w:rPr>
        <w:t>terminu przyjmowania zgłoszeń</w:t>
      </w:r>
      <w:r w:rsidR="005458E2">
        <w:rPr>
          <w:color w:val="auto"/>
          <w:sz w:val="18"/>
          <w:szCs w:val="18"/>
        </w:rPr>
        <w:t>.</w:t>
      </w:r>
    </w:p>
    <w:p w:rsidR="00890C6E" w:rsidRDefault="00890C6E" w:rsidP="00303562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 w:rsidRPr="00DE401B">
        <w:rPr>
          <w:b/>
          <w:color w:val="auto"/>
          <w:sz w:val="18"/>
          <w:szCs w:val="18"/>
        </w:rPr>
        <w:t>Rekrutacja</w:t>
      </w:r>
      <w:r w:rsidR="00DE401B" w:rsidRPr="00DE401B">
        <w:rPr>
          <w:b/>
          <w:color w:val="auto"/>
          <w:sz w:val="18"/>
          <w:szCs w:val="18"/>
        </w:rPr>
        <w:t xml:space="preserve"> do pilotaży</w:t>
      </w:r>
      <w:r>
        <w:rPr>
          <w:color w:val="auto"/>
          <w:sz w:val="18"/>
          <w:szCs w:val="18"/>
        </w:rPr>
        <w:t xml:space="preserve"> składa się z następujących etapów: </w:t>
      </w:r>
    </w:p>
    <w:p w:rsidR="001C22A7" w:rsidRDefault="00890C6E" w:rsidP="001C22A7">
      <w:pPr>
        <w:pStyle w:val="Default"/>
        <w:numPr>
          <w:ilvl w:val="0"/>
          <w:numId w:val="34"/>
        </w:numPr>
        <w:spacing w:after="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składanie dokumentów rekrutacyjnych,</w:t>
      </w:r>
    </w:p>
    <w:p w:rsidR="00890C6E" w:rsidRPr="001C22A7" w:rsidRDefault="00890C6E" w:rsidP="001C22A7">
      <w:pPr>
        <w:pStyle w:val="Default"/>
        <w:numPr>
          <w:ilvl w:val="0"/>
          <w:numId w:val="34"/>
        </w:numPr>
        <w:spacing w:after="7"/>
        <w:jc w:val="both"/>
        <w:rPr>
          <w:color w:val="auto"/>
          <w:sz w:val="18"/>
          <w:szCs w:val="18"/>
        </w:rPr>
      </w:pPr>
      <w:r w:rsidRPr="001C22A7">
        <w:rPr>
          <w:color w:val="auto"/>
          <w:sz w:val="18"/>
          <w:szCs w:val="18"/>
        </w:rPr>
        <w:t>ocena formalna</w:t>
      </w:r>
      <w:r w:rsidR="00503E78">
        <w:rPr>
          <w:color w:val="auto"/>
          <w:sz w:val="18"/>
          <w:szCs w:val="18"/>
        </w:rPr>
        <w:t xml:space="preserve"> </w:t>
      </w:r>
      <w:r w:rsidRPr="001C22A7">
        <w:rPr>
          <w:color w:val="auto"/>
          <w:sz w:val="18"/>
          <w:szCs w:val="18"/>
        </w:rPr>
        <w:t>-</w:t>
      </w:r>
      <w:r w:rsidR="00503E78">
        <w:rPr>
          <w:color w:val="auto"/>
          <w:sz w:val="18"/>
          <w:szCs w:val="18"/>
        </w:rPr>
        <w:t xml:space="preserve"> </w:t>
      </w:r>
      <w:r w:rsidRPr="001C22A7">
        <w:rPr>
          <w:color w:val="auto"/>
          <w:sz w:val="18"/>
          <w:szCs w:val="18"/>
        </w:rPr>
        <w:t>(ocena według</w:t>
      </w:r>
      <w:r w:rsidR="00503E78">
        <w:rPr>
          <w:color w:val="auto"/>
          <w:sz w:val="18"/>
          <w:szCs w:val="18"/>
        </w:rPr>
        <w:t xml:space="preserve"> kryteriów formalnych do udziału w projekcie</w:t>
      </w:r>
      <w:r w:rsidRPr="001C22A7">
        <w:rPr>
          <w:color w:val="auto"/>
          <w:sz w:val="18"/>
          <w:szCs w:val="18"/>
        </w:rPr>
        <w:t>)</w:t>
      </w:r>
      <w:r w:rsidR="005D6229">
        <w:rPr>
          <w:color w:val="auto"/>
          <w:sz w:val="18"/>
          <w:szCs w:val="18"/>
        </w:rPr>
        <w:t xml:space="preserve"> – zgodnie z załącznikiem nr 2.</w:t>
      </w:r>
    </w:p>
    <w:p w:rsidR="00890C6E" w:rsidRDefault="00890C6E" w:rsidP="001C22A7">
      <w:pPr>
        <w:pStyle w:val="Default"/>
        <w:numPr>
          <w:ilvl w:val="0"/>
          <w:numId w:val="34"/>
        </w:numPr>
        <w:spacing w:after="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oceny </w:t>
      </w:r>
      <w:r w:rsidR="003751DE">
        <w:rPr>
          <w:color w:val="auto"/>
          <w:sz w:val="18"/>
          <w:szCs w:val="18"/>
        </w:rPr>
        <w:t>merytoryczna</w:t>
      </w:r>
      <w:r>
        <w:rPr>
          <w:color w:val="auto"/>
          <w:sz w:val="18"/>
          <w:szCs w:val="18"/>
        </w:rPr>
        <w:t xml:space="preserve"> – (ocena </w:t>
      </w:r>
      <w:r w:rsidR="003751DE">
        <w:rPr>
          <w:color w:val="auto"/>
          <w:sz w:val="18"/>
          <w:szCs w:val="18"/>
        </w:rPr>
        <w:t>merytoryczna wg. kryteriów przyjęcia do pilotaży</w:t>
      </w:r>
      <w:r>
        <w:rPr>
          <w:color w:val="auto"/>
          <w:sz w:val="18"/>
          <w:szCs w:val="18"/>
        </w:rPr>
        <w:t>)</w:t>
      </w:r>
      <w:r w:rsidR="005D6229">
        <w:rPr>
          <w:color w:val="auto"/>
          <w:sz w:val="18"/>
          <w:szCs w:val="18"/>
        </w:rPr>
        <w:t xml:space="preserve"> – zgodnie z załącznikiem nr 2</w:t>
      </w:r>
      <w:r>
        <w:rPr>
          <w:color w:val="auto"/>
          <w:sz w:val="18"/>
          <w:szCs w:val="18"/>
        </w:rPr>
        <w:t>.</w:t>
      </w:r>
    </w:p>
    <w:p w:rsidR="001E0070" w:rsidRDefault="00890C6E" w:rsidP="00DE401B">
      <w:pPr>
        <w:pStyle w:val="Default"/>
        <w:numPr>
          <w:ilvl w:val="0"/>
          <w:numId w:val="34"/>
        </w:numPr>
        <w:spacing w:after="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 przypadku, gdy </w:t>
      </w:r>
      <w:r w:rsidR="00DD44AD">
        <w:rPr>
          <w:color w:val="auto"/>
          <w:sz w:val="18"/>
          <w:szCs w:val="18"/>
        </w:rPr>
        <w:t>Kandydaci/</w:t>
      </w:r>
      <w:proofErr w:type="spellStart"/>
      <w:r w:rsidR="00DD44AD">
        <w:rPr>
          <w:color w:val="auto"/>
          <w:sz w:val="18"/>
          <w:szCs w:val="18"/>
        </w:rPr>
        <w:t>tki</w:t>
      </w:r>
      <w:proofErr w:type="spellEnd"/>
      <w:r w:rsidR="00DD44AD">
        <w:rPr>
          <w:color w:val="auto"/>
          <w:sz w:val="18"/>
          <w:szCs w:val="18"/>
        </w:rPr>
        <w:t xml:space="preserve"> na Uczestników</w:t>
      </w:r>
      <w:r>
        <w:rPr>
          <w:color w:val="auto"/>
          <w:sz w:val="18"/>
          <w:szCs w:val="18"/>
        </w:rPr>
        <w:t xml:space="preserve"> </w:t>
      </w:r>
      <w:r w:rsidR="00DD44AD">
        <w:rPr>
          <w:color w:val="auto"/>
          <w:sz w:val="18"/>
          <w:szCs w:val="18"/>
        </w:rPr>
        <w:t>Pilotaży</w:t>
      </w:r>
      <w:r>
        <w:rPr>
          <w:color w:val="auto"/>
          <w:sz w:val="18"/>
          <w:szCs w:val="18"/>
        </w:rPr>
        <w:t xml:space="preserve"> uzyskają tą samą liczbę punktów wówczas decydować będzie kolejność zgłoszeń</w:t>
      </w:r>
      <w:r w:rsidR="001E0070">
        <w:rPr>
          <w:color w:val="auto"/>
          <w:sz w:val="18"/>
          <w:szCs w:val="18"/>
        </w:rPr>
        <w:t>.</w:t>
      </w:r>
    </w:p>
    <w:p w:rsidR="00DE401B" w:rsidRDefault="00DE401B" w:rsidP="00DE401B">
      <w:pPr>
        <w:pStyle w:val="Default"/>
        <w:numPr>
          <w:ilvl w:val="0"/>
          <w:numId w:val="34"/>
        </w:numPr>
        <w:spacing w:after="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Powstanie lista rankingowa dla kategorii branżowej:</w:t>
      </w:r>
    </w:p>
    <w:p w:rsidR="00DE401B" w:rsidRDefault="00726635" w:rsidP="00DE401B">
      <w:pPr>
        <w:pStyle w:val="Default"/>
        <w:numPr>
          <w:ilvl w:val="1"/>
          <w:numId w:val="34"/>
        </w:numPr>
        <w:spacing w:after="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Usługowej</w:t>
      </w:r>
      <w:r w:rsidR="00DE401B">
        <w:rPr>
          <w:color w:val="auto"/>
          <w:sz w:val="18"/>
          <w:szCs w:val="18"/>
        </w:rPr>
        <w:t>,</w:t>
      </w:r>
    </w:p>
    <w:p w:rsidR="00DE401B" w:rsidRDefault="00DE401B" w:rsidP="00DE401B">
      <w:pPr>
        <w:pStyle w:val="Default"/>
        <w:numPr>
          <w:ilvl w:val="1"/>
          <w:numId w:val="34"/>
        </w:numPr>
        <w:spacing w:after="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Handlowej,</w:t>
      </w:r>
    </w:p>
    <w:p w:rsidR="00DE401B" w:rsidRDefault="00DE401B" w:rsidP="00DE401B">
      <w:pPr>
        <w:pStyle w:val="Default"/>
        <w:numPr>
          <w:ilvl w:val="1"/>
          <w:numId w:val="34"/>
        </w:numPr>
        <w:spacing w:after="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Przemysłowej,</w:t>
      </w:r>
    </w:p>
    <w:p w:rsidR="00DE401B" w:rsidRPr="00DE401B" w:rsidRDefault="00DE401B" w:rsidP="00DE401B">
      <w:pPr>
        <w:pStyle w:val="Default"/>
        <w:numPr>
          <w:ilvl w:val="1"/>
          <w:numId w:val="34"/>
        </w:numPr>
        <w:spacing w:after="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Budownictwa,</w:t>
      </w:r>
    </w:p>
    <w:p w:rsidR="00303562" w:rsidRPr="00303562" w:rsidRDefault="00DE401B" w:rsidP="00303562">
      <w:pPr>
        <w:pStyle w:val="Default"/>
        <w:spacing w:after="7"/>
        <w:ind w:left="100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 wyniku której zakwalifikuje się 40 małych przedsiębiorstw w tym 4 rezerwowe zgłoszenia (po 1 do każdej struktury branżowej)</w:t>
      </w:r>
      <w:r w:rsidR="00890C6E">
        <w:rPr>
          <w:color w:val="auto"/>
          <w:sz w:val="18"/>
          <w:szCs w:val="18"/>
        </w:rPr>
        <w:t>.</w:t>
      </w:r>
    </w:p>
    <w:p w:rsidR="00DE401B" w:rsidRDefault="00DE401B" w:rsidP="001C22A7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Wyniki rekrutacji zostaną opublikowane na stronie internetowej </w:t>
      </w:r>
      <w:hyperlink r:id="rId12" w:history="1">
        <w:r w:rsidRPr="00CC4BFA">
          <w:rPr>
            <w:rStyle w:val="Hipercze"/>
            <w:rFonts w:cs="Calibri"/>
            <w:sz w:val="18"/>
            <w:szCs w:val="18"/>
          </w:rPr>
          <w:t>www.tozch.edu.pl</w:t>
        </w:r>
      </w:hyperlink>
      <w:r>
        <w:rPr>
          <w:color w:val="auto"/>
          <w:sz w:val="18"/>
          <w:szCs w:val="18"/>
        </w:rPr>
        <w:t xml:space="preserve"> oraz </w:t>
      </w:r>
      <w:hyperlink r:id="rId13" w:history="1">
        <w:r w:rsidRPr="00CC4BFA">
          <w:rPr>
            <w:rStyle w:val="Hipercze"/>
            <w:rFonts w:cs="Calibri"/>
            <w:sz w:val="18"/>
            <w:szCs w:val="18"/>
          </w:rPr>
          <w:t>www.wlbh.pl</w:t>
        </w:r>
      </w:hyperlink>
      <w:r>
        <w:rPr>
          <w:color w:val="auto"/>
          <w:sz w:val="18"/>
          <w:szCs w:val="18"/>
        </w:rPr>
        <w:t>.</w:t>
      </w:r>
    </w:p>
    <w:p w:rsidR="00890C6E" w:rsidRDefault="00890C6E" w:rsidP="001C22A7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Rekrutacja do projektu odbywać się będzie z zachowaniem zasad równego dostępu i równego traktowania wszystkich osób zainteresowanych udziałem w projekcie. </w:t>
      </w:r>
    </w:p>
    <w:p w:rsidR="00890C6E" w:rsidRDefault="007D68E5" w:rsidP="001C22A7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Rekrutacja realizowana będzie</w:t>
      </w:r>
      <w:r w:rsidR="00890C6E">
        <w:rPr>
          <w:color w:val="auto"/>
          <w:sz w:val="18"/>
          <w:szCs w:val="18"/>
        </w:rPr>
        <w:t xml:space="preserve"> zgodnie z zasadą niedyskryminacji ze względu na płeć, rasę lub pochodzenie etniczne, narodowość, obywatelstwo, religię (wyznanie) lub światopogląd, niepełnosprawność, wiek, orientację seksualną, przynależność do grup społeczno-zawodowych, sytuację materialną i prawną, wykształcenie</w:t>
      </w:r>
      <w:r w:rsidR="00DE401B">
        <w:rPr>
          <w:color w:val="auto"/>
          <w:sz w:val="18"/>
          <w:szCs w:val="18"/>
        </w:rPr>
        <w:t>, zawód, pochodzenie społeczne.</w:t>
      </w:r>
    </w:p>
    <w:p w:rsidR="00890C6E" w:rsidRDefault="00890C6E" w:rsidP="001C22A7">
      <w:pPr>
        <w:pStyle w:val="Default"/>
        <w:numPr>
          <w:ilvl w:val="0"/>
          <w:numId w:val="33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Informacja o wynikach rekrutacji przekazana będzie telefonicznie lub mailowo.</w:t>
      </w:r>
    </w:p>
    <w:p w:rsidR="00890C6E" w:rsidRDefault="00890C6E" w:rsidP="001C22A7">
      <w:pPr>
        <w:pStyle w:val="Default"/>
        <w:jc w:val="both"/>
        <w:rPr>
          <w:color w:val="auto"/>
          <w:sz w:val="18"/>
          <w:szCs w:val="18"/>
        </w:rPr>
      </w:pPr>
    </w:p>
    <w:p w:rsidR="00890C6E" w:rsidRDefault="00890C6E" w:rsidP="00890C6E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§ 3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Ocena formalna</w:t>
      </w:r>
    </w:p>
    <w:p w:rsidR="00890C6E" w:rsidRPr="001C41B4" w:rsidRDefault="00890C6E" w:rsidP="00890C6E">
      <w:pPr>
        <w:pStyle w:val="Default"/>
        <w:rPr>
          <w:color w:val="auto"/>
          <w:sz w:val="18"/>
          <w:szCs w:val="18"/>
        </w:rPr>
      </w:pPr>
    </w:p>
    <w:p w:rsidR="00890C6E" w:rsidRDefault="00890C6E" w:rsidP="00890C6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 Na etapie oceny formalnej weryfikowana będzie: </w:t>
      </w:r>
    </w:p>
    <w:p w:rsidR="00890C6E" w:rsidRDefault="00890C6E" w:rsidP="00C93894">
      <w:pPr>
        <w:pStyle w:val="Default"/>
        <w:numPr>
          <w:ilvl w:val="1"/>
          <w:numId w:val="26"/>
        </w:numPr>
        <w:jc w:val="both"/>
        <w:rPr>
          <w:color w:val="auto"/>
          <w:sz w:val="18"/>
          <w:szCs w:val="18"/>
        </w:rPr>
      </w:pPr>
      <w:r w:rsidRPr="001C41B4">
        <w:rPr>
          <w:color w:val="auto"/>
          <w:sz w:val="18"/>
          <w:szCs w:val="18"/>
        </w:rPr>
        <w:t xml:space="preserve">kompletność </w:t>
      </w:r>
      <w:r w:rsidR="00AD43D1">
        <w:rPr>
          <w:color w:val="auto"/>
          <w:sz w:val="18"/>
          <w:szCs w:val="18"/>
        </w:rPr>
        <w:t xml:space="preserve">i poprawność wypełnienia </w:t>
      </w:r>
      <w:r>
        <w:rPr>
          <w:color w:val="auto"/>
          <w:sz w:val="18"/>
          <w:szCs w:val="18"/>
        </w:rPr>
        <w:t>wszystkich dokumentów rekrutacyjnych złożonych przez Kandydata/</w:t>
      </w:r>
      <w:proofErr w:type="spellStart"/>
      <w:r w:rsidR="00AD43D1">
        <w:rPr>
          <w:color w:val="auto"/>
          <w:sz w:val="18"/>
          <w:szCs w:val="18"/>
        </w:rPr>
        <w:t>kę</w:t>
      </w:r>
      <w:proofErr w:type="spellEnd"/>
      <w:r w:rsidR="00AD43D1">
        <w:rPr>
          <w:color w:val="auto"/>
          <w:sz w:val="18"/>
          <w:szCs w:val="18"/>
        </w:rPr>
        <w:t xml:space="preserve"> na </w:t>
      </w:r>
      <w:r w:rsidR="00DD44AD">
        <w:rPr>
          <w:color w:val="auto"/>
          <w:sz w:val="18"/>
          <w:szCs w:val="18"/>
        </w:rPr>
        <w:t>Uczestnika/</w:t>
      </w:r>
      <w:proofErr w:type="spellStart"/>
      <w:r w:rsidR="00DD44AD">
        <w:rPr>
          <w:color w:val="auto"/>
          <w:sz w:val="18"/>
          <w:szCs w:val="18"/>
        </w:rPr>
        <w:t>czkę</w:t>
      </w:r>
      <w:proofErr w:type="spellEnd"/>
      <w:r w:rsidR="00DD44AD">
        <w:rPr>
          <w:color w:val="auto"/>
          <w:sz w:val="18"/>
          <w:szCs w:val="18"/>
        </w:rPr>
        <w:t xml:space="preserve"> Pilotaży</w:t>
      </w:r>
      <w:r>
        <w:rPr>
          <w:color w:val="auto"/>
          <w:sz w:val="18"/>
          <w:szCs w:val="18"/>
        </w:rPr>
        <w:t xml:space="preserve"> wymienionych </w:t>
      </w:r>
      <w:r w:rsidR="00AD43D1">
        <w:rPr>
          <w:color w:val="auto"/>
          <w:sz w:val="18"/>
          <w:szCs w:val="18"/>
        </w:rPr>
        <w:t>w rozdziale III R</w:t>
      </w:r>
      <w:r>
        <w:rPr>
          <w:color w:val="auto"/>
          <w:sz w:val="18"/>
          <w:szCs w:val="18"/>
        </w:rPr>
        <w:t xml:space="preserve">egulaminu rekrutacji i uczestnictwa w projekcie, </w:t>
      </w:r>
    </w:p>
    <w:p w:rsidR="00890C6E" w:rsidRDefault="00AD43D1" w:rsidP="00C93894">
      <w:pPr>
        <w:pStyle w:val="Default"/>
        <w:numPr>
          <w:ilvl w:val="1"/>
          <w:numId w:val="26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kwalifikowalność – spełnienie kryteriów kwalifikacyjnych </w:t>
      </w:r>
      <w:r w:rsidR="00890C6E">
        <w:rPr>
          <w:color w:val="auto"/>
          <w:sz w:val="18"/>
          <w:szCs w:val="18"/>
        </w:rPr>
        <w:t xml:space="preserve">na </w:t>
      </w:r>
      <w:r w:rsidR="00995CC8">
        <w:rPr>
          <w:color w:val="auto"/>
          <w:sz w:val="18"/>
          <w:szCs w:val="18"/>
        </w:rPr>
        <w:t>U</w:t>
      </w:r>
      <w:r w:rsidR="00890C6E">
        <w:rPr>
          <w:color w:val="auto"/>
          <w:sz w:val="18"/>
          <w:szCs w:val="18"/>
        </w:rPr>
        <w:t>czestnika/</w:t>
      </w:r>
      <w:proofErr w:type="spellStart"/>
      <w:r w:rsidR="00890C6E">
        <w:rPr>
          <w:color w:val="auto"/>
          <w:sz w:val="18"/>
          <w:szCs w:val="18"/>
        </w:rPr>
        <w:t>czkę</w:t>
      </w:r>
      <w:proofErr w:type="spellEnd"/>
      <w:r w:rsidR="00890C6E">
        <w:rPr>
          <w:color w:val="auto"/>
          <w:sz w:val="18"/>
          <w:szCs w:val="18"/>
        </w:rPr>
        <w:t xml:space="preserve"> </w:t>
      </w:r>
      <w:r w:rsidR="00DD44AD">
        <w:rPr>
          <w:color w:val="auto"/>
          <w:sz w:val="18"/>
          <w:szCs w:val="18"/>
        </w:rPr>
        <w:t>Pilotaży</w:t>
      </w:r>
      <w:r w:rsidR="00890C6E">
        <w:rPr>
          <w:color w:val="auto"/>
          <w:sz w:val="18"/>
          <w:szCs w:val="18"/>
        </w:rPr>
        <w:t xml:space="preserve">.  </w:t>
      </w:r>
    </w:p>
    <w:p w:rsidR="00890C6E" w:rsidRDefault="00890C6E" w:rsidP="00890C6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2. Istnieje możliwość uzupełnienia brakujących dokumentów lub błędów wynikających z niepoprawnego wypełnienia dokumentów rekrutacyjnych, w postaci: podpisu, ręcznego wypełnienia nieuzupełnionego wymaganego pola lub ręcznej poprawy błędnie wypełnionego pola, na etapie przyjmowania zgłoszeń lub na etapie oceny formalnej w terminie wyznaczonym przez Beneficjenta. </w:t>
      </w:r>
    </w:p>
    <w:p w:rsidR="00890C6E" w:rsidRPr="00E61CA0" w:rsidRDefault="00890C6E" w:rsidP="00890C6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</w:p>
    <w:p w:rsidR="00890C6E" w:rsidRDefault="00890C6E" w:rsidP="00890C6E">
      <w:pPr>
        <w:pStyle w:val="Default"/>
        <w:rPr>
          <w:color w:val="auto"/>
          <w:sz w:val="18"/>
          <w:szCs w:val="18"/>
        </w:rPr>
      </w:pPr>
    </w:p>
    <w:p w:rsidR="00890C6E" w:rsidRPr="00C001A8" w:rsidRDefault="00890C6E" w:rsidP="00890C6E">
      <w:pPr>
        <w:pStyle w:val="Default"/>
        <w:jc w:val="center"/>
        <w:rPr>
          <w:b/>
          <w:color w:val="auto"/>
          <w:sz w:val="20"/>
          <w:szCs w:val="18"/>
        </w:rPr>
      </w:pPr>
      <w:r w:rsidRPr="00C001A8">
        <w:rPr>
          <w:b/>
          <w:color w:val="auto"/>
          <w:sz w:val="20"/>
          <w:szCs w:val="18"/>
        </w:rPr>
        <w:t>§ 4</w:t>
      </w:r>
    </w:p>
    <w:p w:rsidR="00890C6E" w:rsidRDefault="00890C6E" w:rsidP="00890C6E">
      <w:pPr>
        <w:pStyle w:val="Default"/>
        <w:jc w:val="center"/>
        <w:rPr>
          <w:b/>
          <w:color w:val="auto"/>
          <w:sz w:val="20"/>
          <w:szCs w:val="18"/>
        </w:rPr>
      </w:pPr>
      <w:r w:rsidRPr="00C001A8">
        <w:rPr>
          <w:b/>
          <w:color w:val="auto"/>
          <w:sz w:val="20"/>
          <w:szCs w:val="18"/>
        </w:rPr>
        <w:t>Kryteria punktowe</w:t>
      </w:r>
    </w:p>
    <w:p w:rsidR="00890C6E" w:rsidRPr="00C001A8" w:rsidRDefault="00890C6E" w:rsidP="00890C6E">
      <w:pPr>
        <w:pStyle w:val="Default"/>
        <w:jc w:val="center"/>
        <w:rPr>
          <w:b/>
          <w:color w:val="auto"/>
          <w:sz w:val="20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890C6E" w:rsidRPr="00591EC4" w:rsidTr="002C206D">
        <w:trPr>
          <w:trHeight w:val="381"/>
        </w:trPr>
        <w:tc>
          <w:tcPr>
            <w:tcW w:w="9322" w:type="dxa"/>
            <w:shd w:val="clear" w:color="auto" w:fill="EEECE1"/>
            <w:vAlign w:val="center"/>
          </w:tcPr>
          <w:p w:rsidR="00890C6E" w:rsidRPr="003E6B31" w:rsidRDefault="00890C6E" w:rsidP="002C206D">
            <w:pPr>
              <w:jc w:val="center"/>
              <w:rPr>
                <w:b/>
                <w:iCs/>
                <w:sz w:val="18"/>
                <w:szCs w:val="18"/>
              </w:rPr>
            </w:pPr>
            <w:r w:rsidRPr="003E6B31">
              <w:rPr>
                <w:b/>
                <w:iCs/>
                <w:sz w:val="18"/>
                <w:szCs w:val="18"/>
              </w:rPr>
              <w:t>Kryteria punktowe</w:t>
            </w:r>
          </w:p>
        </w:tc>
      </w:tr>
      <w:tr w:rsidR="00890C6E" w:rsidRPr="00591EC4" w:rsidTr="00C93894">
        <w:trPr>
          <w:trHeight w:val="157"/>
        </w:trPr>
        <w:tc>
          <w:tcPr>
            <w:tcW w:w="9322" w:type="dxa"/>
            <w:vAlign w:val="center"/>
          </w:tcPr>
          <w:p w:rsidR="00890C6E" w:rsidRPr="003E6B31" w:rsidRDefault="00C93894" w:rsidP="00C93894">
            <w:pPr>
              <w:rPr>
                <w:iCs/>
                <w:sz w:val="18"/>
                <w:szCs w:val="18"/>
              </w:rPr>
            </w:pPr>
            <w:r w:rsidRPr="00C93894">
              <w:rPr>
                <w:iCs/>
                <w:sz w:val="18"/>
                <w:szCs w:val="18"/>
              </w:rPr>
              <w:t>1. Struktura zatrudnienia w fi</w:t>
            </w:r>
            <w:r>
              <w:rPr>
                <w:iCs/>
                <w:sz w:val="18"/>
                <w:szCs w:val="18"/>
              </w:rPr>
              <w:t>rmie (Max. liczba punktów – 30)</w:t>
            </w:r>
          </w:p>
        </w:tc>
      </w:tr>
      <w:tr w:rsidR="00890C6E" w:rsidRPr="00591EC4" w:rsidTr="002C206D">
        <w:trPr>
          <w:trHeight w:val="263"/>
        </w:trPr>
        <w:tc>
          <w:tcPr>
            <w:tcW w:w="9322" w:type="dxa"/>
            <w:vAlign w:val="center"/>
          </w:tcPr>
          <w:p w:rsidR="00890C6E" w:rsidRPr="003E6B31" w:rsidRDefault="00C93894" w:rsidP="00C93894">
            <w:pPr>
              <w:rPr>
                <w:iCs/>
                <w:sz w:val="18"/>
                <w:szCs w:val="18"/>
              </w:rPr>
            </w:pPr>
            <w:r w:rsidRPr="00C93894">
              <w:rPr>
                <w:iCs/>
                <w:sz w:val="18"/>
                <w:szCs w:val="18"/>
              </w:rPr>
              <w:t>2. Charakterystyka problemów dyskryminacji płci (w szczególności kobiet) w miejscu p</w:t>
            </w:r>
            <w:r>
              <w:rPr>
                <w:iCs/>
                <w:sz w:val="18"/>
                <w:szCs w:val="18"/>
              </w:rPr>
              <w:t>racy (Max. liczba punktów – 20)</w:t>
            </w:r>
          </w:p>
        </w:tc>
      </w:tr>
      <w:tr w:rsidR="00890C6E" w:rsidRPr="00591EC4" w:rsidTr="002C206D">
        <w:trPr>
          <w:trHeight w:val="281"/>
        </w:trPr>
        <w:tc>
          <w:tcPr>
            <w:tcW w:w="9322" w:type="dxa"/>
            <w:vAlign w:val="center"/>
          </w:tcPr>
          <w:p w:rsidR="00890C6E" w:rsidRPr="003E6B31" w:rsidRDefault="00C93894" w:rsidP="00C93894">
            <w:pPr>
              <w:rPr>
                <w:iCs/>
                <w:sz w:val="18"/>
                <w:szCs w:val="18"/>
              </w:rPr>
            </w:pPr>
            <w:r w:rsidRPr="00C93894">
              <w:rPr>
                <w:iCs/>
                <w:sz w:val="18"/>
                <w:szCs w:val="18"/>
              </w:rPr>
              <w:t>3. Motywacja do udziału w testowaniu m</w:t>
            </w:r>
            <w:r>
              <w:rPr>
                <w:iCs/>
                <w:sz w:val="18"/>
                <w:szCs w:val="18"/>
              </w:rPr>
              <w:t>odelu (Max liczba punktów – 30)</w:t>
            </w:r>
          </w:p>
        </w:tc>
      </w:tr>
      <w:tr w:rsidR="00890C6E" w:rsidRPr="00591EC4" w:rsidTr="002C206D">
        <w:trPr>
          <w:trHeight w:val="281"/>
        </w:trPr>
        <w:tc>
          <w:tcPr>
            <w:tcW w:w="9322" w:type="dxa"/>
            <w:vAlign w:val="center"/>
          </w:tcPr>
          <w:p w:rsidR="00890C6E" w:rsidRDefault="00C93894" w:rsidP="002C206D">
            <w:pPr>
              <w:rPr>
                <w:iCs/>
                <w:sz w:val="18"/>
                <w:szCs w:val="18"/>
              </w:rPr>
            </w:pPr>
            <w:r w:rsidRPr="00C93894">
              <w:rPr>
                <w:iCs/>
                <w:sz w:val="18"/>
                <w:szCs w:val="18"/>
              </w:rPr>
              <w:t>4. Ocena wstępna potencjału przedsiębiorstwa do przeprowadzenia pil</w:t>
            </w:r>
            <w:r>
              <w:rPr>
                <w:iCs/>
                <w:sz w:val="18"/>
                <w:szCs w:val="18"/>
              </w:rPr>
              <w:t>otażu (Max liczba punktów – 20)</w:t>
            </w:r>
          </w:p>
        </w:tc>
      </w:tr>
    </w:tbl>
    <w:p w:rsidR="00890C6E" w:rsidRDefault="00890C6E" w:rsidP="00890C6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</w:p>
    <w:p w:rsidR="00890C6E" w:rsidRPr="008640EE" w:rsidRDefault="00890C6E" w:rsidP="00890C6E">
      <w:pPr>
        <w:pStyle w:val="Default"/>
        <w:ind w:left="426"/>
        <w:jc w:val="both"/>
        <w:rPr>
          <w:bCs/>
          <w:color w:val="auto"/>
          <w:sz w:val="18"/>
          <w:szCs w:val="20"/>
        </w:rPr>
      </w:pPr>
    </w:p>
    <w:p w:rsidR="009260C2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Ro</w:t>
      </w:r>
      <w:r w:rsidR="009841AA">
        <w:rPr>
          <w:b/>
          <w:bCs/>
          <w:color w:val="auto"/>
          <w:sz w:val="20"/>
          <w:szCs w:val="20"/>
        </w:rPr>
        <w:t xml:space="preserve">zdział </w:t>
      </w:r>
      <w:r>
        <w:rPr>
          <w:b/>
          <w:bCs/>
          <w:color w:val="auto"/>
          <w:sz w:val="20"/>
          <w:szCs w:val="20"/>
        </w:rPr>
        <w:t>I</w:t>
      </w:r>
      <w:r w:rsidR="009841AA">
        <w:rPr>
          <w:b/>
          <w:bCs/>
          <w:color w:val="auto"/>
          <w:sz w:val="20"/>
          <w:szCs w:val="20"/>
        </w:rPr>
        <w:t>V</w:t>
      </w:r>
      <w:r>
        <w:rPr>
          <w:b/>
          <w:bCs/>
          <w:color w:val="auto"/>
          <w:sz w:val="20"/>
          <w:szCs w:val="20"/>
        </w:rPr>
        <w:t xml:space="preserve"> </w:t>
      </w:r>
    </w:p>
    <w:p w:rsidR="00890C6E" w:rsidRDefault="00890C6E" w:rsidP="00890C6E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ZASADY ODPŁATNOŚCI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§1</w:t>
      </w:r>
    </w:p>
    <w:p w:rsidR="00890C6E" w:rsidRDefault="007D68E5" w:rsidP="00C93894">
      <w:pPr>
        <w:pStyle w:val="Default"/>
        <w:numPr>
          <w:ilvl w:val="2"/>
          <w:numId w:val="34"/>
        </w:numPr>
        <w:ind w:left="709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Pilotaż modelu realizowany</w:t>
      </w:r>
      <w:r w:rsidR="00890C6E">
        <w:rPr>
          <w:color w:val="auto"/>
          <w:sz w:val="18"/>
          <w:szCs w:val="18"/>
        </w:rPr>
        <w:t xml:space="preserve"> w ramach Projektu dofinansowane są z Unii Europejskiej w ramach Europejskiego Funduszu Społecznego.</w:t>
      </w:r>
    </w:p>
    <w:p w:rsidR="00890C6E" w:rsidRDefault="00890C6E" w:rsidP="00C93894">
      <w:pPr>
        <w:pStyle w:val="Default"/>
        <w:numPr>
          <w:ilvl w:val="2"/>
          <w:numId w:val="34"/>
        </w:numPr>
        <w:ind w:left="709"/>
        <w:jc w:val="both"/>
        <w:rPr>
          <w:color w:val="auto"/>
          <w:sz w:val="18"/>
          <w:szCs w:val="18"/>
        </w:rPr>
      </w:pPr>
      <w:r w:rsidRPr="005458E2">
        <w:rPr>
          <w:b/>
          <w:color w:val="auto"/>
          <w:sz w:val="18"/>
          <w:szCs w:val="18"/>
        </w:rPr>
        <w:t>Uczestnicy/</w:t>
      </w:r>
      <w:proofErr w:type="spellStart"/>
      <w:r w:rsidRPr="005458E2">
        <w:rPr>
          <w:b/>
          <w:color w:val="auto"/>
          <w:sz w:val="18"/>
          <w:szCs w:val="18"/>
        </w:rPr>
        <w:t>czki</w:t>
      </w:r>
      <w:proofErr w:type="spellEnd"/>
      <w:r w:rsidRPr="005458E2">
        <w:rPr>
          <w:b/>
          <w:color w:val="auto"/>
          <w:sz w:val="18"/>
          <w:szCs w:val="18"/>
        </w:rPr>
        <w:t xml:space="preserve"> </w:t>
      </w:r>
      <w:r w:rsidR="00EC62FA">
        <w:rPr>
          <w:b/>
          <w:color w:val="auto"/>
          <w:sz w:val="18"/>
          <w:szCs w:val="18"/>
        </w:rPr>
        <w:t>Pilotaży</w:t>
      </w:r>
      <w:r>
        <w:rPr>
          <w:color w:val="auto"/>
          <w:sz w:val="18"/>
          <w:szCs w:val="18"/>
        </w:rPr>
        <w:t xml:space="preserve"> </w:t>
      </w:r>
      <w:r w:rsidRPr="005458E2">
        <w:rPr>
          <w:b/>
          <w:color w:val="auto"/>
          <w:sz w:val="18"/>
          <w:szCs w:val="18"/>
        </w:rPr>
        <w:t xml:space="preserve">nie ponoszą żadnych opłat z tytułu uczestnictwa w </w:t>
      </w:r>
      <w:r w:rsidR="007D68E5" w:rsidRPr="005458E2">
        <w:rPr>
          <w:b/>
          <w:color w:val="auto"/>
          <w:sz w:val="18"/>
          <w:szCs w:val="18"/>
        </w:rPr>
        <w:t>pilotażu</w:t>
      </w:r>
      <w:r>
        <w:rPr>
          <w:color w:val="auto"/>
          <w:sz w:val="18"/>
          <w:szCs w:val="18"/>
        </w:rPr>
        <w:t>.</w:t>
      </w:r>
    </w:p>
    <w:p w:rsidR="00E30E7C" w:rsidRPr="00C53E48" w:rsidRDefault="00E30E7C" w:rsidP="00C93894">
      <w:pPr>
        <w:pStyle w:val="Default"/>
        <w:numPr>
          <w:ilvl w:val="2"/>
          <w:numId w:val="34"/>
        </w:numPr>
        <w:ind w:left="709"/>
        <w:jc w:val="both"/>
        <w:rPr>
          <w:color w:val="auto"/>
          <w:sz w:val="18"/>
          <w:szCs w:val="18"/>
        </w:rPr>
      </w:pPr>
      <w:r w:rsidRPr="00C53E48">
        <w:rPr>
          <w:color w:val="auto"/>
          <w:sz w:val="18"/>
          <w:szCs w:val="18"/>
        </w:rPr>
        <w:t>Uczestnicy/</w:t>
      </w:r>
      <w:proofErr w:type="spellStart"/>
      <w:r w:rsidRPr="00C53E48">
        <w:rPr>
          <w:color w:val="auto"/>
          <w:sz w:val="18"/>
          <w:szCs w:val="18"/>
        </w:rPr>
        <w:t>czki</w:t>
      </w:r>
      <w:proofErr w:type="spellEnd"/>
      <w:r w:rsidRPr="00C53E48">
        <w:rPr>
          <w:color w:val="auto"/>
          <w:sz w:val="18"/>
          <w:szCs w:val="18"/>
        </w:rPr>
        <w:t xml:space="preserve"> </w:t>
      </w:r>
      <w:r w:rsidR="00EC62FA">
        <w:rPr>
          <w:color w:val="auto"/>
          <w:sz w:val="18"/>
          <w:szCs w:val="18"/>
        </w:rPr>
        <w:t>Pilotaży</w:t>
      </w:r>
      <w:r w:rsidRPr="00C53E48">
        <w:rPr>
          <w:color w:val="auto"/>
          <w:sz w:val="18"/>
          <w:szCs w:val="18"/>
        </w:rPr>
        <w:t xml:space="preserve"> podczas udziału w projekcie nie otrzymują pomocy publicznej ani pomocy de </w:t>
      </w:r>
      <w:proofErr w:type="spellStart"/>
      <w:r w:rsidRPr="00C53E48">
        <w:rPr>
          <w:color w:val="auto"/>
          <w:sz w:val="18"/>
          <w:szCs w:val="18"/>
        </w:rPr>
        <w:t>minimis</w:t>
      </w:r>
      <w:proofErr w:type="spellEnd"/>
      <w:r w:rsidRPr="00C53E48">
        <w:rPr>
          <w:color w:val="auto"/>
          <w:sz w:val="18"/>
          <w:szCs w:val="18"/>
        </w:rPr>
        <w:t xml:space="preserve"> w rozumieniu przepisów Unii Europejskiej.</w:t>
      </w:r>
    </w:p>
    <w:p w:rsidR="00890C6E" w:rsidRPr="00BD3629" w:rsidRDefault="00890C6E" w:rsidP="00C93894">
      <w:pPr>
        <w:pStyle w:val="Default"/>
        <w:numPr>
          <w:ilvl w:val="2"/>
          <w:numId w:val="34"/>
        </w:numPr>
        <w:ind w:left="709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 przypadku rezygnacji z udziału w projekcie w trakcie trwania </w:t>
      </w:r>
      <w:r w:rsidR="007D68E5">
        <w:rPr>
          <w:color w:val="auto"/>
          <w:sz w:val="18"/>
          <w:szCs w:val="18"/>
        </w:rPr>
        <w:t>pilotażu</w:t>
      </w:r>
      <w:r w:rsidR="00BD3629">
        <w:rPr>
          <w:color w:val="auto"/>
          <w:sz w:val="18"/>
          <w:szCs w:val="18"/>
        </w:rPr>
        <w:t xml:space="preserve"> lub udziału Uczestnika </w:t>
      </w:r>
      <w:r w:rsidR="00DD44AD">
        <w:rPr>
          <w:color w:val="auto"/>
          <w:sz w:val="18"/>
          <w:szCs w:val="18"/>
        </w:rPr>
        <w:t>Pilotaży</w:t>
      </w:r>
      <w:r w:rsidR="00BD3629">
        <w:rPr>
          <w:color w:val="auto"/>
          <w:sz w:val="18"/>
          <w:szCs w:val="18"/>
        </w:rPr>
        <w:t xml:space="preserve"> w innych projektach współfinansowanych ze środków Unii Europejskiej w ramach Europejskiego Funduszu Społecznego</w:t>
      </w:r>
      <w:r w:rsidR="00FE63DE">
        <w:rPr>
          <w:color w:val="auto"/>
          <w:sz w:val="18"/>
          <w:szCs w:val="18"/>
        </w:rPr>
        <w:t xml:space="preserve"> oferujących takie samo wsparcie jak </w:t>
      </w:r>
      <w:r w:rsidR="00D257E2">
        <w:rPr>
          <w:color w:val="auto"/>
          <w:sz w:val="18"/>
          <w:szCs w:val="18"/>
        </w:rPr>
        <w:t xml:space="preserve">oferowane </w:t>
      </w:r>
      <w:bookmarkStart w:id="0" w:name="_GoBack"/>
      <w:bookmarkEnd w:id="0"/>
      <w:r w:rsidR="00FE63DE">
        <w:rPr>
          <w:color w:val="auto"/>
          <w:sz w:val="18"/>
          <w:szCs w:val="18"/>
        </w:rPr>
        <w:t>w niniejszym Projekcie</w:t>
      </w:r>
      <w:r w:rsidR="00BD3629" w:rsidRPr="00BD3629">
        <w:rPr>
          <w:color w:val="auto"/>
          <w:sz w:val="18"/>
          <w:szCs w:val="18"/>
        </w:rPr>
        <w:t xml:space="preserve">, </w:t>
      </w:r>
      <w:r w:rsidRPr="00BD3629">
        <w:rPr>
          <w:color w:val="auto"/>
          <w:sz w:val="18"/>
          <w:szCs w:val="18"/>
        </w:rPr>
        <w:t>Projektodawca może wystąpić do Uczestnika/</w:t>
      </w:r>
      <w:proofErr w:type="spellStart"/>
      <w:r w:rsidRPr="00BD3629">
        <w:rPr>
          <w:color w:val="auto"/>
          <w:sz w:val="18"/>
          <w:szCs w:val="18"/>
        </w:rPr>
        <w:t>czki</w:t>
      </w:r>
      <w:proofErr w:type="spellEnd"/>
      <w:r w:rsidRPr="00BD3629">
        <w:rPr>
          <w:color w:val="auto"/>
          <w:sz w:val="18"/>
          <w:szCs w:val="18"/>
        </w:rPr>
        <w:t xml:space="preserve"> o zwrot całości lub części związanych</w:t>
      </w:r>
      <w:r w:rsidR="005458E2" w:rsidRPr="005458E2">
        <w:rPr>
          <w:color w:val="auto"/>
          <w:sz w:val="18"/>
          <w:szCs w:val="18"/>
        </w:rPr>
        <w:t xml:space="preserve"> </w:t>
      </w:r>
      <w:r w:rsidR="005458E2">
        <w:rPr>
          <w:color w:val="auto"/>
          <w:sz w:val="18"/>
          <w:szCs w:val="18"/>
        </w:rPr>
        <w:t>z tym</w:t>
      </w:r>
      <w:r w:rsidR="005458E2" w:rsidRPr="005458E2">
        <w:rPr>
          <w:color w:val="auto"/>
          <w:sz w:val="18"/>
          <w:szCs w:val="18"/>
        </w:rPr>
        <w:t xml:space="preserve"> </w:t>
      </w:r>
      <w:r w:rsidR="005458E2" w:rsidRPr="00BD3629">
        <w:rPr>
          <w:color w:val="auto"/>
          <w:sz w:val="18"/>
          <w:szCs w:val="18"/>
        </w:rPr>
        <w:t>kosztów</w:t>
      </w:r>
      <w:r w:rsidRPr="00BD3629">
        <w:rPr>
          <w:color w:val="auto"/>
          <w:sz w:val="18"/>
          <w:szCs w:val="18"/>
        </w:rPr>
        <w:t xml:space="preserve">. 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90C6E" w:rsidRDefault="009841AA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Rozdział V</w:t>
      </w:r>
    </w:p>
    <w:p w:rsidR="00890C6E" w:rsidRPr="00E25792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OBOWIĄZKI UCZESTNIKÓW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§1</w:t>
      </w:r>
    </w:p>
    <w:p w:rsidR="00890C6E" w:rsidRDefault="00890C6E" w:rsidP="00890C6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 Uczestnik/czka </w:t>
      </w:r>
      <w:r w:rsidR="00EC62FA">
        <w:rPr>
          <w:color w:val="auto"/>
          <w:sz w:val="18"/>
          <w:szCs w:val="18"/>
        </w:rPr>
        <w:t>Pilotaży</w:t>
      </w:r>
      <w:r>
        <w:rPr>
          <w:color w:val="auto"/>
          <w:sz w:val="18"/>
          <w:szCs w:val="18"/>
        </w:rPr>
        <w:t xml:space="preserve"> zobowiązany/a jest do: </w:t>
      </w:r>
    </w:p>
    <w:p w:rsidR="00890C6E" w:rsidRDefault="00890C6E" w:rsidP="00450612">
      <w:pPr>
        <w:pStyle w:val="Default"/>
        <w:numPr>
          <w:ilvl w:val="0"/>
          <w:numId w:val="17"/>
        </w:numPr>
        <w:jc w:val="both"/>
        <w:rPr>
          <w:color w:val="auto"/>
          <w:sz w:val="18"/>
          <w:szCs w:val="18"/>
        </w:rPr>
      </w:pPr>
      <w:r w:rsidRPr="00C64B91">
        <w:rPr>
          <w:color w:val="auto"/>
          <w:sz w:val="18"/>
          <w:szCs w:val="18"/>
        </w:rPr>
        <w:t xml:space="preserve">przestrzegania niniejszego Regulaminu, </w:t>
      </w:r>
    </w:p>
    <w:p w:rsidR="00890C6E" w:rsidRPr="00C64B91" w:rsidRDefault="00890C6E" w:rsidP="00450612">
      <w:pPr>
        <w:pStyle w:val="Default"/>
        <w:numPr>
          <w:ilvl w:val="0"/>
          <w:numId w:val="17"/>
        </w:numPr>
        <w:jc w:val="both"/>
        <w:rPr>
          <w:color w:val="auto"/>
          <w:sz w:val="18"/>
          <w:szCs w:val="18"/>
        </w:rPr>
      </w:pPr>
      <w:r w:rsidRPr="00C64B91">
        <w:rPr>
          <w:color w:val="auto"/>
          <w:sz w:val="18"/>
          <w:szCs w:val="18"/>
        </w:rPr>
        <w:t xml:space="preserve">złożenia kompletu wymaganych dokumentów rekrutacyjnych, </w:t>
      </w:r>
    </w:p>
    <w:p w:rsidR="00081E4B" w:rsidRDefault="00890C6E" w:rsidP="00890C6E">
      <w:pPr>
        <w:pStyle w:val="Default"/>
        <w:numPr>
          <w:ilvl w:val="0"/>
          <w:numId w:val="17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wypełniania ankiet monitorujących w trakcie trwania Projektu,</w:t>
      </w:r>
    </w:p>
    <w:p w:rsidR="00890C6E" w:rsidRPr="00081E4B" w:rsidRDefault="00081E4B" w:rsidP="00081E4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="00890C6E" w:rsidRPr="00081E4B">
        <w:rPr>
          <w:color w:val="auto"/>
          <w:sz w:val="18"/>
          <w:szCs w:val="18"/>
        </w:rPr>
        <w:t>. Uczestnicy/</w:t>
      </w:r>
      <w:proofErr w:type="spellStart"/>
      <w:r w:rsidR="00890C6E" w:rsidRPr="00081E4B">
        <w:rPr>
          <w:color w:val="auto"/>
          <w:sz w:val="18"/>
          <w:szCs w:val="18"/>
        </w:rPr>
        <w:t>czki</w:t>
      </w:r>
      <w:proofErr w:type="spellEnd"/>
      <w:r w:rsidR="00890C6E" w:rsidRPr="00081E4B">
        <w:rPr>
          <w:color w:val="auto"/>
          <w:sz w:val="18"/>
          <w:szCs w:val="18"/>
        </w:rPr>
        <w:t xml:space="preserve"> </w:t>
      </w:r>
      <w:r w:rsidR="00EC62FA">
        <w:rPr>
          <w:color w:val="auto"/>
          <w:sz w:val="18"/>
          <w:szCs w:val="18"/>
        </w:rPr>
        <w:t xml:space="preserve">Pilotaży </w:t>
      </w:r>
      <w:r w:rsidR="00F37B31" w:rsidRPr="00F37B31">
        <w:rPr>
          <w:color w:val="auto"/>
          <w:sz w:val="18"/>
          <w:szCs w:val="18"/>
        </w:rPr>
        <w:t>będą monitorowani z zakresu działań projektowych podczas realizacji pilotażu</w:t>
      </w:r>
      <w:r w:rsidR="00890C6E" w:rsidRPr="00081E4B">
        <w:rPr>
          <w:color w:val="auto"/>
          <w:sz w:val="18"/>
          <w:szCs w:val="18"/>
        </w:rPr>
        <w:t xml:space="preserve">. </w:t>
      </w:r>
    </w:p>
    <w:p w:rsidR="00890C6E" w:rsidRDefault="00890C6E" w:rsidP="00890C6E">
      <w:pPr>
        <w:pStyle w:val="Default"/>
        <w:rPr>
          <w:color w:val="auto"/>
          <w:sz w:val="18"/>
          <w:szCs w:val="18"/>
        </w:rPr>
      </w:pP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Rozdział </w:t>
      </w:r>
      <w:r w:rsidR="009841AA">
        <w:rPr>
          <w:b/>
          <w:bCs/>
          <w:color w:val="auto"/>
          <w:sz w:val="20"/>
          <w:szCs w:val="20"/>
        </w:rPr>
        <w:t>V</w:t>
      </w:r>
      <w:r>
        <w:rPr>
          <w:b/>
          <w:bCs/>
          <w:color w:val="auto"/>
          <w:sz w:val="20"/>
          <w:szCs w:val="20"/>
        </w:rPr>
        <w:t>I</w:t>
      </w:r>
    </w:p>
    <w:p w:rsidR="00890C6E" w:rsidRDefault="00890C6E" w:rsidP="00890C6E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POSTANOWIENIA</w:t>
      </w:r>
      <w:r w:rsidR="005C3C7E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KOŃCOWE</w:t>
      </w:r>
    </w:p>
    <w:p w:rsidR="00890C6E" w:rsidRDefault="00890C6E" w:rsidP="00890C6E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§1</w:t>
      </w:r>
    </w:p>
    <w:p w:rsidR="00890C6E" w:rsidRDefault="00890C6E" w:rsidP="00890C6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 Regulamin obowiązuje z dniem jego podpisania przez Koordynatora/</w:t>
      </w:r>
      <w:proofErr w:type="spellStart"/>
      <w:r>
        <w:rPr>
          <w:color w:val="auto"/>
          <w:sz w:val="18"/>
          <w:szCs w:val="18"/>
        </w:rPr>
        <w:t>kę</w:t>
      </w:r>
      <w:proofErr w:type="spellEnd"/>
      <w:r>
        <w:rPr>
          <w:color w:val="auto"/>
          <w:sz w:val="18"/>
          <w:szCs w:val="18"/>
        </w:rPr>
        <w:t xml:space="preserve"> projektu. </w:t>
      </w:r>
    </w:p>
    <w:p w:rsidR="00890C6E" w:rsidRDefault="00890C6E" w:rsidP="00890C6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2. Ostateczna interpretacja zapisów Regulaminu Projektu należy do Koordynatora/ki projektu działającego z upoważnienia </w:t>
      </w:r>
      <w:r>
        <w:rPr>
          <w:color w:val="auto"/>
          <w:sz w:val="18"/>
          <w:szCs w:val="18"/>
        </w:rPr>
        <w:br/>
        <w:t xml:space="preserve">i w porozumieniu z Liderem projektu. </w:t>
      </w:r>
    </w:p>
    <w:p w:rsidR="00890C6E" w:rsidRDefault="00890C6E" w:rsidP="00890C6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3. Zmianie mogą ulec te zapisy Regulaminu, które są regulowane postanowieniami prawa w przypadku jego modyfikacji </w:t>
      </w:r>
      <w:r>
        <w:rPr>
          <w:color w:val="auto"/>
          <w:sz w:val="18"/>
          <w:szCs w:val="18"/>
        </w:rPr>
        <w:br/>
        <w:t xml:space="preserve">lub zmiany interpretacji. </w:t>
      </w:r>
    </w:p>
    <w:p w:rsidR="00890C6E" w:rsidRDefault="00890C6E" w:rsidP="00890C6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4. Kwestie sporne nieuregulowane w Regulaminie rozstrzygane będą przez Koordynatora/ki projektu w porozumieniu </w:t>
      </w:r>
      <w:r>
        <w:rPr>
          <w:color w:val="auto"/>
          <w:sz w:val="18"/>
          <w:szCs w:val="18"/>
        </w:rPr>
        <w:br/>
        <w:t xml:space="preserve">z Liderem projektu. </w:t>
      </w:r>
    </w:p>
    <w:p w:rsidR="00890C6E" w:rsidRDefault="00890C6E" w:rsidP="00890C6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 Aktualna treść Regulaminu dostępna jest w Biurze Projektu oraz na stronie internetowej </w:t>
      </w:r>
      <w:hyperlink r:id="rId14" w:history="1">
        <w:r w:rsidR="00C25CDD" w:rsidRPr="00C25CDD">
          <w:rPr>
            <w:rStyle w:val="Hipercze"/>
            <w:rFonts w:cs="Calibri"/>
            <w:sz w:val="18"/>
            <w:szCs w:val="18"/>
          </w:rPr>
          <w:t>www.tozch.edu.pl</w:t>
        </w:r>
      </w:hyperlink>
      <w:r w:rsidR="00C25CDD" w:rsidRPr="00C25CDD">
        <w:rPr>
          <w:color w:val="auto"/>
          <w:sz w:val="18"/>
          <w:szCs w:val="18"/>
        </w:rPr>
        <w:t xml:space="preserve"> oraz </w:t>
      </w:r>
      <w:hyperlink r:id="rId15" w:history="1">
        <w:r w:rsidR="00C25CDD" w:rsidRPr="00C25CDD">
          <w:rPr>
            <w:rStyle w:val="Hipercze"/>
            <w:rFonts w:cs="Calibri"/>
            <w:sz w:val="18"/>
            <w:szCs w:val="18"/>
          </w:rPr>
          <w:t>www.wlbh.pl</w:t>
        </w:r>
      </w:hyperlink>
      <w:r>
        <w:rPr>
          <w:color w:val="auto"/>
          <w:sz w:val="18"/>
          <w:szCs w:val="18"/>
        </w:rPr>
        <w:t xml:space="preserve">. </w:t>
      </w:r>
    </w:p>
    <w:p w:rsidR="00890C6E" w:rsidRDefault="00890C6E" w:rsidP="00890C6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6. Lider projektu zastrzega sobie prawo zmiany niniejszego Regulaminu. </w:t>
      </w:r>
    </w:p>
    <w:p w:rsidR="00890C6E" w:rsidRDefault="00890C6E" w:rsidP="00890C6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7. W sprawach nieuregulowanych niniejszym Regulaminem zastosowanie będą miały przepisy Kodeksu Cywilnego. </w:t>
      </w:r>
    </w:p>
    <w:p w:rsidR="00890C6E" w:rsidRDefault="00890C6E" w:rsidP="00890C6E">
      <w:pPr>
        <w:pStyle w:val="Default"/>
        <w:jc w:val="both"/>
        <w:rPr>
          <w:color w:val="auto"/>
          <w:sz w:val="18"/>
          <w:szCs w:val="18"/>
        </w:rPr>
      </w:pPr>
    </w:p>
    <w:p w:rsidR="00890C6E" w:rsidRPr="00C872C9" w:rsidRDefault="00890C6E" w:rsidP="00890C6E">
      <w:pPr>
        <w:pStyle w:val="Default"/>
        <w:jc w:val="both"/>
        <w:rPr>
          <w:color w:val="auto"/>
          <w:sz w:val="18"/>
          <w:szCs w:val="18"/>
        </w:rPr>
      </w:pPr>
      <w:r w:rsidRPr="00C872C9">
        <w:rPr>
          <w:b/>
          <w:bCs/>
          <w:color w:val="auto"/>
          <w:sz w:val="18"/>
          <w:szCs w:val="18"/>
        </w:rPr>
        <w:lastRenderedPageBreak/>
        <w:t xml:space="preserve">Załączniki do Regulaminu: </w:t>
      </w:r>
    </w:p>
    <w:p w:rsidR="00890C6E" w:rsidRDefault="00890C6E" w:rsidP="00890C6E">
      <w:pPr>
        <w:pStyle w:val="Default"/>
        <w:rPr>
          <w:color w:val="auto"/>
          <w:sz w:val="18"/>
          <w:szCs w:val="18"/>
        </w:rPr>
      </w:pPr>
      <w:r w:rsidRPr="00C872C9">
        <w:rPr>
          <w:color w:val="auto"/>
          <w:sz w:val="18"/>
          <w:szCs w:val="18"/>
        </w:rPr>
        <w:t xml:space="preserve">Załącznik nr 1 – Formularz </w:t>
      </w:r>
      <w:r w:rsidR="009841AA">
        <w:rPr>
          <w:color w:val="auto"/>
          <w:sz w:val="18"/>
          <w:szCs w:val="18"/>
        </w:rPr>
        <w:t>zgłoszeniowy</w:t>
      </w:r>
      <w:r>
        <w:rPr>
          <w:color w:val="auto"/>
          <w:sz w:val="18"/>
          <w:szCs w:val="18"/>
        </w:rPr>
        <w:t xml:space="preserve"> wraz z </w:t>
      </w:r>
      <w:r w:rsidR="009841AA">
        <w:rPr>
          <w:color w:val="auto"/>
          <w:sz w:val="18"/>
          <w:szCs w:val="18"/>
        </w:rPr>
        <w:t>klauzulą RODO</w:t>
      </w:r>
      <w:r w:rsidRPr="00C872C9">
        <w:rPr>
          <w:color w:val="auto"/>
          <w:sz w:val="18"/>
          <w:szCs w:val="18"/>
        </w:rPr>
        <w:t>,</w:t>
      </w:r>
    </w:p>
    <w:p w:rsidR="00D9750F" w:rsidRDefault="00890C6E" w:rsidP="005146C6">
      <w:pPr>
        <w:pStyle w:val="Default"/>
        <w:rPr>
          <w:sz w:val="18"/>
          <w:szCs w:val="18"/>
        </w:rPr>
      </w:pPr>
      <w:r>
        <w:rPr>
          <w:color w:val="auto"/>
          <w:sz w:val="18"/>
          <w:szCs w:val="18"/>
        </w:rPr>
        <w:t xml:space="preserve">Załącznik nr 2 – </w:t>
      </w:r>
      <w:r w:rsidR="009841AA">
        <w:rPr>
          <w:color w:val="auto"/>
          <w:sz w:val="18"/>
          <w:szCs w:val="18"/>
        </w:rPr>
        <w:t>Karta oceny formalnej i merytorycznej Formularza zgłoszeniowego</w:t>
      </w:r>
      <w:r w:rsidR="00D9750F">
        <w:rPr>
          <w:color w:val="auto"/>
          <w:sz w:val="18"/>
          <w:szCs w:val="18"/>
        </w:rPr>
        <w:t>,</w:t>
      </w:r>
    </w:p>
    <w:p w:rsidR="00B41491" w:rsidRDefault="00D9750F" w:rsidP="005146C6">
      <w:pPr>
        <w:pStyle w:val="Default"/>
      </w:pPr>
      <w:r>
        <w:rPr>
          <w:color w:val="auto"/>
          <w:sz w:val="18"/>
          <w:szCs w:val="18"/>
        </w:rPr>
        <w:t>Załącznik nr 3 – Umowa na realizację pilotaży.</w:t>
      </w:r>
    </w:p>
    <w:sectPr w:rsidR="00B41491" w:rsidSect="00B713FF">
      <w:headerReference w:type="default" r:id="rId16"/>
      <w:footerReference w:type="default" r:id="rId17"/>
      <w:pgSz w:w="11905" w:h="16837"/>
      <w:pgMar w:top="1134" w:right="1080" w:bottom="1440" w:left="1080" w:header="0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A29" w:rsidRDefault="00416A29">
      <w:r>
        <w:separator/>
      </w:r>
    </w:p>
  </w:endnote>
  <w:endnote w:type="continuationSeparator" w:id="0">
    <w:p w:rsidR="00416A29" w:rsidRDefault="0041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B713FF" w:rsidRPr="000A5983" w:rsidTr="006229B6">
      <w:tc>
        <w:tcPr>
          <w:tcW w:w="3070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713FF" w:rsidRPr="000A5983" w:rsidRDefault="00B713FF" w:rsidP="006229B6">
          <w:pPr>
            <w:pStyle w:val="Stopka"/>
            <w:jc w:val="cen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4082E1B" wp14:editId="38DD822C">
                <wp:extent cx="523240" cy="538480"/>
                <wp:effectExtent l="0" t="0" r="0" b="0"/>
                <wp:docPr id="6" name="Obraz 6" descr="chig cz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hig cz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713FF" w:rsidRPr="000A5983" w:rsidRDefault="00B713FF" w:rsidP="006229B6">
          <w:pPr>
            <w:pStyle w:val="Stopka"/>
            <w:jc w:val="cen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24D7ACF3" wp14:editId="0112AD63">
                <wp:extent cx="589280" cy="538480"/>
                <wp:effectExtent l="0" t="0" r="1270" b="0"/>
                <wp:docPr id="5" name="Obraz 5" descr="tozch cz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ozch cz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713FF" w:rsidRPr="000A5983" w:rsidRDefault="00B713FF" w:rsidP="006229B6">
          <w:pPr>
            <w:pStyle w:val="Stopka"/>
            <w:jc w:val="cen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449270E7" wp14:editId="410221C4">
                <wp:extent cx="416560" cy="538480"/>
                <wp:effectExtent l="0" t="0" r="2540" b="0"/>
                <wp:docPr id="4" name="Obraz 4" descr="mcp cz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cp cz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13FF" w:rsidRPr="000A5983" w:rsidTr="006229B6">
      <w:tc>
        <w:tcPr>
          <w:tcW w:w="30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713FF" w:rsidRPr="008C24EF" w:rsidRDefault="00B713FF" w:rsidP="006229B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Chrzanowska Izba Gospodarcza</w:t>
          </w:r>
        </w:p>
        <w:p w:rsidR="00B713FF" w:rsidRPr="008C24EF" w:rsidRDefault="00B713FF" w:rsidP="006229B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ul. Rynek 16, 32-500 Chrzanów</w:t>
          </w:r>
        </w:p>
        <w:p w:rsidR="00B713FF" w:rsidRPr="008C24EF" w:rsidRDefault="00B713FF" w:rsidP="006229B6">
          <w:pPr>
            <w:pStyle w:val="Stopka"/>
            <w:jc w:val="center"/>
            <w:rPr>
              <w:sz w:val="14"/>
              <w:szCs w:val="16"/>
            </w:rPr>
          </w:pPr>
          <w:r w:rsidRPr="008C24EF">
            <w:rPr>
              <w:sz w:val="10"/>
              <w:szCs w:val="10"/>
            </w:rPr>
            <w:t>www.chrzanowskaizba.pl</w:t>
          </w:r>
        </w:p>
      </w:tc>
      <w:tc>
        <w:tcPr>
          <w:tcW w:w="307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713FF" w:rsidRPr="008C24EF" w:rsidRDefault="00B713FF" w:rsidP="006229B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Towarzystwo Oświatowe Ziemi Chrzanowskiej w Chrzanowie</w:t>
          </w:r>
        </w:p>
        <w:p w:rsidR="00B713FF" w:rsidRPr="008C24EF" w:rsidRDefault="00B713FF" w:rsidP="006229B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ul. Garncarska 30, 32-500 Chrzanów</w:t>
          </w:r>
        </w:p>
        <w:p w:rsidR="00B713FF" w:rsidRPr="008C24EF" w:rsidRDefault="00B713FF" w:rsidP="006229B6">
          <w:pPr>
            <w:pStyle w:val="Stopka"/>
            <w:jc w:val="center"/>
            <w:rPr>
              <w:sz w:val="14"/>
              <w:szCs w:val="16"/>
            </w:rPr>
          </w:pPr>
          <w:r w:rsidRPr="008C24EF">
            <w:rPr>
              <w:sz w:val="10"/>
              <w:szCs w:val="10"/>
            </w:rPr>
            <w:t>www.tozch.edu.pl</w:t>
          </w:r>
        </w:p>
      </w:tc>
      <w:tc>
        <w:tcPr>
          <w:tcW w:w="307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713FF" w:rsidRPr="008C24EF" w:rsidRDefault="00B713FF" w:rsidP="006229B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Międzynarodowe Centrum Partnerstwa Partners Network</w:t>
          </w:r>
        </w:p>
        <w:p w:rsidR="00B713FF" w:rsidRPr="008C24EF" w:rsidRDefault="00B713FF" w:rsidP="006229B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ul. Krakowska 21, 32-500 Chrzanów</w:t>
          </w:r>
        </w:p>
        <w:p w:rsidR="00B713FF" w:rsidRPr="008C24EF" w:rsidRDefault="00B713FF" w:rsidP="006229B6">
          <w:pPr>
            <w:pStyle w:val="Stopka"/>
            <w:jc w:val="center"/>
            <w:rPr>
              <w:sz w:val="14"/>
              <w:szCs w:val="16"/>
            </w:rPr>
          </w:pPr>
          <w:r w:rsidRPr="008C24EF">
            <w:rPr>
              <w:sz w:val="10"/>
              <w:szCs w:val="10"/>
            </w:rPr>
            <w:t xml:space="preserve">www. </w:t>
          </w:r>
          <w:proofErr w:type="spellStart"/>
          <w:r w:rsidRPr="008C24EF">
            <w:rPr>
              <w:sz w:val="10"/>
              <w:szCs w:val="10"/>
            </w:rPr>
            <w:t>partners.net.p</w:t>
          </w:r>
          <w:proofErr w:type="spellEnd"/>
        </w:p>
      </w:tc>
    </w:tr>
  </w:tbl>
  <w:p w:rsidR="00B713FF" w:rsidRDefault="00B713FF" w:rsidP="00B71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A29" w:rsidRDefault="00416A29">
      <w:r>
        <w:separator/>
      </w:r>
    </w:p>
  </w:footnote>
  <w:footnote w:type="continuationSeparator" w:id="0">
    <w:p w:rsidR="00416A29" w:rsidRDefault="0041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B713FF" w:rsidRPr="000A5983" w:rsidTr="006229B6">
      <w:tc>
        <w:tcPr>
          <w:tcW w:w="3070" w:type="dxa"/>
        </w:tcPr>
        <w:p w:rsidR="00B713FF" w:rsidRPr="000A5983" w:rsidRDefault="00B713FF" w:rsidP="006229B6">
          <w:pPr>
            <w:pStyle w:val="Nagwek"/>
            <w:ind w:left="-142"/>
            <w:rPr>
              <w:rFonts w:cs="Arial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posOffset>6848475</wp:posOffset>
                    </wp:positionH>
                    <wp:positionV relativeFrom="page">
                      <wp:posOffset>7536180</wp:posOffset>
                    </wp:positionV>
                    <wp:extent cx="519430" cy="2183130"/>
                    <wp:effectExtent l="0" t="0" r="0" b="0"/>
                    <wp:wrapNone/>
                    <wp:docPr id="7" name="Prostokąt 5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13FF" w:rsidRPr="00FC16F2" w:rsidRDefault="00B713FF" w:rsidP="00B713FF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  <w:r w:rsidRPr="00FC16F2">
                                  <w:rPr>
                                    <w:rFonts w:ascii="Cambria" w:hAnsi="Cambria"/>
                                  </w:rPr>
                                  <w:t>Strona</w:t>
                                </w:r>
                                <w:r w:rsidRPr="00FC16F2">
                                  <w:rPr>
                                    <w:rFonts w:ascii="Calibri" w:hAnsi="Calibri"/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FC16F2">
                                  <w:rPr>
                                    <w:rFonts w:ascii="Calibri" w:hAnsi="Calibri"/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D257E2" w:rsidRPr="00D257E2"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</w:rPr>
                                  <w:t>4</w:t>
                                </w:r>
                                <w:r w:rsidRPr="00FC16F2"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573" o:spid="_x0000_s1026" style="position:absolute;left:0;text-align:left;margin-left:539.25pt;margin-top:593.4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5y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" o:allowincell="f" filled="f" stroked="f">
                    <v:textbox style="layout-flow:vertical;mso-layout-flow-alt:bottom-to-top;mso-fit-shape-to-text:t">
                      <w:txbxContent>
                        <w:p w:rsidR="00B713FF" w:rsidRPr="00FC16F2" w:rsidRDefault="00B713FF" w:rsidP="00B713FF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FC16F2">
                            <w:rPr>
                              <w:rFonts w:ascii="Cambria" w:hAnsi="Cambria"/>
                            </w:rPr>
                            <w:t>Strona</w:t>
                          </w:r>
                          <w:r w:rsidRPr="00FC16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FC16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D257E2" w:rsidRPr="00D257E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4</w:t>
                          </w:r>
                          <w:r w:rsidRPr="00FC16F2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cs="Arial"/>
              <w:noProof/>
              <w:sz w:val="18"/>
            </w:rPr>
            <w:drawing>
              <wp:inline distT="0" distB="0" distL="0" distR="0" wp14:anchorId="5269A80C" wp14:editId="3A60B17F">
                <wp:extent cx="1442720" cy="538480"/>
                <wp:effectExtent l="0" t="0" r="5080" b="0"/>
                <wp:docPr id="2" name="Obraz 2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33" t="15469" r="7013" b="15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B713FF" w:rsidRPr="000A5983" w:rsidRDefault="00B713FF" w:rsidP="006229B6">
          <w:pPr>
            <w:pStyle w:val="Nagwek"/>
            <w:jc w:val="center"/>
            <w:rPr>
              <w:rFonts w:cs="Arial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A862683" wp14:editId="77802D1A">
                <wp:simplePos x="0" y="0"/>
                <wp:positionH relativeFrom="column">
                  <wp:posOffset>646854</wp:posOffset>
                </wp:positionH>
                <wp:positionV relativeFrom="paragraph">
                  <wp:posOffset>219287</wp:posOffset>
                </wp:positionV>
                <wp:extent cx="629285" cy="344170"/>
                <wp:effectExtent l="0" t="0" r="0" b="0"/>
                <wp:wrapNone/>
                <wp:docPr id="3" name="Obraz 3" descr="WLBH - cz-b - PNG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LBH - cz-b - PNG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:rsidR="00B713FF" w:rsidRPr="000A5983" w:rsidRDefault="00B713FF" w:rsidP="006229B6">
          <w:pPr>
            <w:pStyle w:val="Nagwek"/>
            <w:ind w:right="-76"/>
            <w:jc w:val="right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</w:rPr>
            <w:drawing>
              <wp:inline distT="0" distB="0" distL="0" distR="0" wp14:anchorId="0B4F4386" wp14:editId="7ADE0F91">
                <wp:extent cx="1600200" cy="538480"/>
                <wp:effectExtent l="0" t="0" r="0" b="0"/>
                <wp:docPr id="1" name="Obraz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09" t="12746" r="1689" b="137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13FF" w:rsidRPr="00B713FF" w:rsidRDefault="00B713FF" w:rsidP="00B713FF">
    <w:pPr>
      <w:pStyle w:val="Nagwek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5" w15:restartNumberingAfterBreak="0">
    <w:nsid w:val="0000001D"/>
    <w:multiLevelType w:val="singleLevel"/>
    <w:tmpl w:val="0000001D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E86DF2"/>
    <w:multiLevelType w:val="hybridMultilevel"/>
    <w:tmpl w:val="7EB42916"/>
    <w:name w:val="WW8Num252"/>
    <w:lvl w:ilvl="0" w:tplc="317273E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944CA4BA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7" w15:restartNumberingAfterBreak="0">
    <w:nsid w:val="02441508"/>
    <w:multiLevelType w:val="hybridMultilevel"/>
    <w:tmpl w:val="09C8B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3D95D2D"/>
    <w:multiLevelType w:val="hybridMultilevel"/>
    <w:tmpl w:val="8318BE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B58A022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F152FA"/>
    <w:multiLevelType w:val="hybridMultilevel"/>
    <w:tmpl w:val="95C07344"/>
    <w:lvl w:ilvl="0" w:tplc="D5D6EAE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4142943"/>
    <w:multiLevelType w:val="hybridMultilevel"/>
    <w:tmpl w:val="57C0E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377C"/>
    <w:multiLevelType w:val="hybridMultilevel"/>
    <w:tmpl w:val="99FA972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96C2917"/>
    <w:multiLevelType w:val="hybridMultilevel"/>
    <w:tmpl w:val="E732E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736D7"/>
    <w:multiLevelType w:val="hybridMultilevel"/>
    <w:tmpl w:val="1F509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C4D107F"/>
    <w:multiLevelType w:val="hybridMultilevel"/>
    <w:tmpl w:val="3774D618"/>
    <w:lvl w:ilvl="0" w:tplc="B7F485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1353DF"/>
    <w:multiLevelType w:val="hybridMultilevel"/>
    <w:tmpl w:val="CC707864"/>
    <w:lvl w:ilvl="0" w:tplc="04150017">
      <w:start w:val="1"/>
      <w:numFmt w:val="lowerLetter"/>
      <w:lvlText w:val="%1)"/>
      <w:lvlJc w:val="left"/>
      <w:pPr>
        <w:ind w:left="412" w:hanging="360"/>
      </w:pPr>
      <w:rPr>
        <w:rFonts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16" w15:restartNumberingAfterBreak="0">
    <w:nsid w:val="1EFA1185"/>
    <w:multiLevelType w:val="hybridMultilevel"/>
    <w:tmpl w:val="625CDE38"/>
    <w:name w:val="WW8Num2523"/>
    <w:lvl w:ilvl="0" w:tplc="3D96217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 w:tplc="4F3403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0000003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1D52842"/>
    <w:multiLevelType w:val="hybridMultilevel"/>
    <w:tmpl w:val="80A0E424"/>
    <w:lvl w:ilvl="0" w:tplc="D72C7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B74C3"/>
    <w:multiLevelType w:val="hybridMultilevel"/>
    <w:tmpl w:val="485EB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C31F9"/>
    <w:multiLevelType w:val="hybridMultilevel"/>
    <w:tmpl w:val="9684E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8A022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655DC3"/>
    <w:multiLevelType w:val="hybridMultilevel"/>
    <w:tmpl w:val="2F60D6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8A022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4298431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077AD9"/>
    <w:multiLevelType w:val="hybridMultilevel"/>
    <w:tmpl w:val="67AEF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697D34"/>
    <w:multiLevelType w:val="hybridMultilevel"/>
    <w:tmpl w:val="A6F6D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E2FEE"/>
    <w:multiLevelType w:val="hybridMultilevel"/>
    <w:tmpl w:val="5BC89684"/>
    <w:lvl w:ilvl="0" w:tplc="04150017">
      <w:start w:val="1"/>
      <w:numFmt w:val="lowerLetter"/>
      <w:lvlText w:val="%1)"/>
      <w:lvlJc w:val="left"/>
      <w:pPr>
        <w:ind w:left="3844" w:hanging="360"/>
      </w:pPr>
      <w:rPr>
        <w:rFonts w:cs="Times New Roman" w:hint="default"/>
      </w:rPr>
    </w:lvl>
    <w:lvl w:ilvl="1" w:tplc="B6428662">
      <w:start w:val="1"/>
      <w:numFmt w:val="decimal"/>
      <w:lvlText w:val="%2."/>
      <w:lvlJc w:val="left"/>
      <w:pPr>
        <w:ind w:left="45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52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04" w:hanging="180"/>
      </w:pPr>
      <w:rPr>
        <w:rFonts w:cs="Times New Roman"/>
      </w:rPr>
    </w:lvl>
  </w:abstractNum>
  <w:abstractNum w:abstractNumId="24" w15:restartNumberingAfterBreak="0">
    <w:nsid w:val="386B1ABB"/>
    <w:multiLevelType w:val="hybridMultilevel"/>
    <w:tmpl w:val="61C2CFD0"/>
    <w:lvl w:ilvl="0" w:tplc="FC9C8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F7571"/>
    <w:multiLevelType w:val="hybridMultilevel"/>
    <w:tmpl w:val="5D504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76C46"/>
    <w:multiLevelType w:val="hybridMultilevel"/>
    <w:tmpl w:val="064CE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C5B21"/>
    <w:multiLevelType w:val="hybridMultilevel"/>
    <w:tmpl w:val="A4B4135C"/>
    <w:lvl w:ilvl="0" w:tplc="01AEB1F4">
      <w:start w:val="1"/>
      <w:numFmt w:val="decimal"/>
      <w:lvlText w:val="%1."/>
      <w:lvlJc w:val="left"/>
      <w:pPr>
        <w:ind w:left="412" w:hanging="360"/>
      </w:pPr>
      <w:rPr>
        <w:rFonts w:ascii="Calibri" w:hAnsi="Calibri" w:cs="Calibri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28" w15:restartNumberingAfterBreak="0">
    <w:nsid w:val="42BA227D"/>
    <w:multiLevelType w:val="hybridMultilevel"/>
    <w:tmpl w:val="9526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E77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2317A"/>
    <w:multiLevelType w:val="hybridMultilevel"/>
    <w:tmpl w:val="8ECE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407D4"/>
    <w:multiLevelType w:val="hybridMultilevel"/>
    <w:tmpl w:val="F5100BEE"/>
    <w:lvl w:ilvl="0" w:tplc="04150017">
      <w:start w:val="1"/>
      <w:numFmt w:val="lowerLetter"/>
      <w:lvlText w:val="%1)"/>
      <w:lvlJc w:val="left"/>
      <w:pPr>
        <w:ind w:left="772" w:hanging="360"/>
      </w:pPr>
      <w:rPr>
        <w:rFonts w:cs="Times New Roman"/>
      </w:rPr>
    </w:lvl>
    <w:lvl w:ilvl="1" w:tplc="ED3E191E">
      <w:start w:val="1"/>
      <w:numFmt w:val="decimal"/>
      <w:lvlText w:val="%2."/>
      <w:lvlJc w:val="left"/>
      <w:pPr>
        <w:ind w:left="149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  <w:rPr>
        <w:rFonts w:cs="Times New Roman"/>
      </w:rPr>
    </w:lvl>
  </w:abstractNum>
  <w:abstractNum w:abstractNumId="31" w15:restartNumberingAfterBreak="0">
    <w:nsid w:val="4A25445C"/>
    <w:multiLevelType w:val="hybridMultilevel"/>
    <w:tmpl w:val="6B8C44EC"/>
    <w:lvl w:ilvl="0" w:tplc="2BB058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53552"/>
    <w:multiLevelType w:val="hybridMultilevel"/>
    <w:tmpl w:val="E67000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AE28B9F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50D19E0"/>
    <w:multiLevelType w:val="hybridMultilevel"/>
    <w:tmpl w:val="44E440D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B5A052CA">
      <w:start w:val="2"/>
      <w:numFmt w:val="bullet"/>
      <w:lvlText w:val=""/>
      <w:lvlJc w:val="left"/>
      <w:pPr>
        <w:ind w:left="1724" w:hanging="360"/>
      </w:pPr>
      <w:rPr>
        <w:rFonts w:ascii="Arial" w:eastAsia="Times New Roman" w:hAnsi="Arial" w:hint="default"/>
      </w:rPr>
    </w:lvl>
    <w:lvl w:ilvl="2" w:tplc="55CE437E">
      <w:start w:val="1"/>
      <w:numFmt w:val="decimal"/>
      <w:lvlText w:val="%3."/>
      <w:lvlJc w:val="left"/>
      <w:pPr>
        <w:ind w:left="262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55D1739C"/>
    <w:multiLevelType w:val="hybridMultilevel"/>
    <w:tmpl w:val="205E3A38"/>
    <w:lvl w:ilvl="0" w:tplc="C6E0F588">
      <w:start w:val="1"/>
      <w:numFmt w:val="decimal"/>
      <w:lvlText w:val="%1."/>
      <w:lvlJc w:val="left"/>
      <w:pPr>
        <w:ind w:left="412" w:hanging="360"/>
      </w:pPr>
      <w:rPr>
        <w:rFonts w:ascii="Calibri" w:hAnsi="Calibri" w:cs="Calibri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36934"/>
    <w:multiLevelType w:val="hybridMultilevel"/>
    <w:tmpl w:val="6312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E3ED2"/>
    <w:multiLevelType w:val="hybridMultilevel"/>
    <w:tmpl w:val="8E002F58"/>
    <w:lvl w:ilvl="0" w:tplc="B7F485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0B2E0B"/>
    <w:multiLevelType w:val="hybridMultilevel"/>
    <w:tmpl w:val="280CA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E72C59"/>
    <w:multiLevelType w:val="hybridMultilevel"/>
    <w:tmpl w:val="2318B8A8"/>
    <w:lvl w:ilvl="0" w:tplc="A75871A4">
      <w:start w:val="1"/>
      <w:numFmt w:val="decimal"/>
      <w:lvlText w:val="%1."/>
      <w:lvlJc w:val="left"/>
      <w:pPr>
        <w:ind w:left="412" w:hanging="360"/>
      </w:pPr>
      <w:rPr>
        <w:rFonts w:ascii="Arial" w:hAnsi="Arial" w:cs="Arial" w:hint="default"/>
        <w:b w:val="0"/>
        <w:color w:val="auto"/>
        <w:sz w:val="18"/>
      </w:rPr>
    </w:lvl>
    <w:lvl w:ilvl="1" w:tplc="0415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39" w15:restartNumberingAfterBreak="0">
    <w:nsid w:val="69D84168"/>
    <w:multiLevelType w:val="hybridMultilevel"/>
    <w:tmpl w:val="BE70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60277"/>
    <w:multiLevelType w:val="hybridMultilevel"/>
    <w:tmpl w:val="D05C0C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C733C82"/>
    <w:multiLevelType w:val="hybridMultilevel"/>
    <w:tmpl w:val="FA02CCA4"/>
    <w:name w:val="WW8Num25222"/>
    <w:lvl w:ilvl="0" w:tplc="000000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09E6A44">
      <w:start w:val="1"/>
      <w:numFmt w:val="lowerLetter"/>
      <w:lvlText w:val="%2)"/>
      <w:lvlJc w:val="left"/>
      <w:pPr>
        <w:tabs>
          <w:tab w:val="num" w:pos="1383"/>
        </w:tabs>
        <w:ind w:left="1383" w:hanging="360"/>
      </w:pPr>
      <w:rPr>
        <w:rFonts w:ascii="Arial" w:eastAsia="Times New Roman" w:hAnsi="Arial" w:cs="Arial" w:hint="default"/>
      </w:rPr>
    </w:lvl>
    <w:lvl w:ilvl="2" w:tplc="400447FA">
      <w:start w:val="1"/>
      <w:numFmt w:val="decimal"/>
      <w:lvlText w:val="%3."/>
      <w:lvlJc w:val="left"/>
      <w:pPr>
        <w:tabs>
          <w:tab w:val="num" w:pos="2643"/>
        </w:tabs>
        <w:ind w:left="192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42" w15:restartNumberingAfterBreak="0">
    <w:nsid w:val="6F3E6E53"/>
    <w:multiLevelType w:val="hybridMultilevel"/>
    <w:tmpl w:val="5F3CF684"/>
    <w:lvl w:ilvl="0" w:tplc="B7F485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A10E1B"/>
    <w:multiLevelType w:val="hybridMultilevel"/>
    <w:tmpl w:val="B108FA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B58A022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286A37"/>
    <w:multiLevelType w:val="hybridMultilevel"/>
    <w:tmpl w:val="2ACC4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C762C"/>
    <w:multiLevelType w:val="hybridMultilevel"/>
    <w:tmpl w:val="2F60D6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8A022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4298431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D56488"/>
    <w:multiLevelType w:val="hybridMultilevel"/>
    <w:tmpl w:val="8D7EBB92"/>
    <w:lvl w:ilvl="0" w:tplc="2BB058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3"/>
  </w:num>
  <w:num w:numId="2">
    <w:abstractNumId w:val="23"/>
  </w:num>
  <w:num w:numId="3">
    <w:abstractNumId w:val="33"/>
  </w:num>
  <w:num w:numId="4">
    <w:abstractNumId w:val="8"/>
  </w:num>
  <w:num w:numId="5">
    <w:abstractNumId w:val="19"/>
  </w:num>
  <w:num w:numId="6">
    <w:abstractNumId w:val="45"/>
  </w:num>
  <w:num w:numId="7">
    <w:abstractNumId w:val="13"/>
  </w:num>
  <w:num w:numId="8">
    <w:abstractNumId w:val="11"/>
  </w:num>
  <w:num w:numId="9">
    <w:abstractNumId w:val="38"/>
  </w:num>
  <w:num w:numId="10">
    <w:abstractNumId w:val="27"/>
  </w:num>
  <w:num w:numId="11">
    <w:abstractNumId w:val="30"/>
  </w:num>
  <w:num w:numId="12">
    <w:abstractNumId w:val="40"/>
  </w:num>
  <w:num w:numId="13">
    <w:abstractNumId w:val="9"/>
  </w:num>
  <w:num w:numId="14">
    <w:abstractNumId w:val="20"/>
  </w:num>
  <w:num w:numId="15">
    <w:abstractNumId w:val="37"/>
  </w:num>
  <w:num w:numId="16">
    <w:abstractNumId w:val="21"/>
  </w:num>
  <w:num w:numId="17">
    <w:abstractNumId w:val="7"/>
  </w:num>
  <w:num w:numId="18">
    <w:abstractNumId w:val="44"/>
  </w:num>
  <w:num w:numId="19">
    <w:abstractNumId w:val="15"/>
  </w:num>
  <w:num w:numId="20">
    <w:abstractNumId w:val="34"/>
  </w:num>
  <w:num w:numId="21">
    <w:abstractNumId w:val="6"/>
  </w:num>
  <w:num w:numId="22">
    <w:abstractNumId w:val="25"/>
  </w:num>
  <w:num w:numId="23">
    <w:abstractNumId w:val="35"/>
  </w:num>
  <w:num w:numId="24">
    <w:abstractNumId w:val="26"/>
  </w:num>
  <w:num w:numId="25">
    <w:abstractNumId w:val="12"/>
  </w:num>
  <w:num w:numId="26">
    <w:abstractNumId w:val="28"/>
  </w:num>
  <w:num w:numId="27">
    <w:abstractNumId w:val="29"/>
  </w:num>
  <w:num w:numId="28">
    <w:abstractNumId w:val="10"/>
  </w:num>
  <w:num w:numId="29">
    <w:abstractNumId w:val="36"/>
  </w:num>
  <w:num w:numId="30">
    <w:abstractNumId w:val="17"/>
  </w:num>
  <w:num w:numId="31">
    <w:abstractNumId w:val="42"/>
  </w:num>
  <w:num w:numId="32">
    <w:abstractNumId w:val="14"/>
  </w:num>
  <w:num w:numId="33">
    <w:abstractNumId w:val="39"/>
  </w:num>
  <w:num w:numId="34">
    <w:abstractNumId w:val="32"/>
  </w:num>
  <w:num w:numId="35">
    <w:abstractNumId w:val="46"/>
  </w:num>
  <w:num w:numId="36">
    <w:abstractNumId w:val="31"/>
  </w:num>
  <w:num w:numId="37">
    <w:abstractNumId w:val="22"/>
  </w:num>
  <w:num w:numId="38">
    <w:abstractNumId w:val="24"/>
  </w:num>
  <w:num w:numId="39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89"/>
    <w:rsid w:val="000006C6"/>
    <w:rsid w:val="00000735"/>
    <w:rsid w:val="00001098"/>
    <w:rsid w:val="00001201"/>
    <w:rsid w:val="0000178B"/>
    <w:rsid w:val="00002853"/>
    <w:rsid w:val="00002C73"/>
    <w:rsid w:val="000049C1"/>
    <w:rsid w:val="00007072"/>
    <w:rsid w:val="00010EAE"/>
    <w:rsid w:val="000126A9"/>
    <w:rsid w:val="00012EBD"/>
    <w:rsid w:val="00015AD2"/>
    <w:rsid w:val="00016E63"/>
    <w:rsid w:val="00021D0B"/>
    <w:rsid w:val="00021F94"/>
    <w:rsid w:val="00022DF9"/>
    <w:rsid w:val="00031B6D"/>
    <w:rsid w:val="0003237E"/>
    <w:rsid w:val="00033902"/>
    <w:rsid w:val="00036DF8"/>
    <w:rsid w:val="00040818"/>
    <w:rsid w:val="00041D4F"/>
    <w:rsid w:val="000420BD"/>
    <w:rsid w:val="00044904"/>
    <w:rsid w:val="00045F4C"/>
    <w:rsid w:val="00045FA1"/>
    <w:rsid w:val="0004660A"/>
    <w:rsid w:val="00046B5A"/>
    <w:rsid w:val="00047D81"/>
    <w:rsid w:val="000509DA"/>
    <w:rsid w:val="00050C21"/>
    <w:rsid w:val="00051146"/>
    <w:rsid w:val="000526FE"/>
    <w:rsid w:val="00052B79"/>
    <w:rsid w:val="00053042"/>
    <w:rsid w:val="00053D1D"/>
    <w:rsid w:val="0005489F"/>
    <w:rsid w:val="00055BB7"/>
    <w:rsid w:val="00056E63"/>
    <w:rsid w:val="00057315"/>
    <w:rsid w:val="0005739E"/>
    <w:rsid w:val="00057E46"/>
    <w:rsid w:val="00061204"/>
    <w:rsid w:val="00061208"/>
    <w:rsid w:val="00062DE7"/>
    <w:rsid w:val="00063945"/>
    <w:rsid w:val="00064496"/>
    <w:rsid w:val="000657F7"/>
    <w:rsid w:val="00067717"/>
    <w:rsid w:val="0007257A"/>
    <w:rsid w:val="000730D1"/>
    <w:rsid w:val="00074C2B"/>
    <w:rsid w:val="00075FD0"/>
    <w:rsid w:val="000777BA"/>
    <w:rsid w:val="00077AD6"/>
    <w:rsid w:val="00077FF4"/>
    <w:rsid w:val="00080A06"/>
    <w:rsid w:val="00081E4B"/>
    <w:rsid w:val="0008362F"/>
    <w:rsid w:val="000867A2"/>
    <w:rsid w:val="00087157"/>
    <w:rsid w:val="000872DD"/>
    <w:rsid w:val="000877D5"/>
    <w:rsid w:val="000904E5"/>
    <w:rsid w:val="00090A56"/>
    <w:rsid w:val="00090E4E"/>
    <w:rsid w:val="000925A1"/>
    <w:rsid w:val="00093A65"/>
    <w:rsid w:val="000948E1"/>
    <w:rsid w:val="00095EB6"/>
    <w:rsid w:val="000968DE"/>
    <w:rsid w:val="00097355"/>
    <w:rsid w:val="00097B99"/>
    <w:rsid w:val="00097C94"/>
    <w:rsid w:val="000A1537"/>
    <w:rsid w:val="000A3731"/>
    <w:rsid w:val="000A4392"/>
    <w:rsid w:val="000A4602"/>
    <w:rsid w:val="000A48E3"/>
    <w:rsid w:val="000A4F7F"/>
    <w:rsid w:val="000A60E1"/>
    <w:rsid w:val="000B0CFD"/>
    <w:rsid w:val="000B1AC0"/>
    <w:rsid w:val="000B34DC"/>
    <w:rsid w:val="000B3C58"/>
    <w:rsid w:val="000B783D"/>
    <w:rsid w:val="000B788F"/>
    <w:rsid w:val="000C0677"/>
    <w:rsid w:val="000C255F"/>
    <w:rsid w:val="000C41C8"/>
    <w:rsid w:val="000C481F"/>
    <w:rsid w:val="000C5526"/>
    <w:rsid w:val="000D0EA8"/>
    <w:rsid w:val="000D14C0"/>
    <w:rsid w:val="000D38EC"/>
    <w:rsid w:val="000D416F"/>
    <w:rsid w:val="000D4D86"/>
    <w:rsid w:val="000D605A"/>
    <w:rsid w:val="000D63D9"/>
    <w:rsid w:val="000D7156"/>
    <w:rsid w:val="000D7422"/>
    <w:rsid w:val="000D7885"/>
    <w:rsid w:val="000E16A4"/>
    <w:rsid w:val="000E2D36"/>
    <w:rsid w:val="000E35A4"/>
    <w:rsid w:val="000E4502"/>
    <w:rsid w:val="000E56DC"/>
    <w:rsid w:val="000E7245"/>
    <w:rsid w:val="000E7405"/>
    <w:rsid w:val="000F3CD7"/>
    <w:rsid w:val="000F408A"/>
    <w:rsid w:val="000F5E04"/>
    <w:rsid w:val="000F6B04"/>
    <w:rsid w:val="000F6B42"/>
    <w:rsid w:val="00102A7B"/>
    <w:rsid w:val="00102C31"/>
    <w:rsid w:val="001043D4"/>
    <w:rsid w:val="00106A7D"/>
    <w:rsid w:val="00111472"/>
    <w:rsid w:val="00111EEB"/>
    <w:rsid w:val="0011209B"/>
    <w:rsid w:val="00114212"/>
    <w:rsid w:val="00114A00"/>
    <w:rsid w:val="001154A1"/>
    <w:rsid w:val="00115FAB"/>
    <w:rsid w:val="00120E13"/>
    <w:rsid w:val="00121BBD"/>
    <w:rsid w:val="00121D03"/>
    <w:rsid w:val="00121EBE"/>
    <w:rsid w:val="00123690"/>
    <w:rsid w:val="00125C24"/>
    <w:rsid w:val="00130C40"/>
    <w:rsid w:val="00131F35"/>
    <w:rsid w:val="00132084"/>
    <w:rsid w:val="001322B3"/>
    <w:rsid w:val="00133134"/>
    <w:rsid w:val="00133805"/>
    <w:rsid w:val="00134A4E"/>
    <w:rsid w:val="001352D7"/>
    <w:rsid w:val="00136A3D"/>
    <w:rsid w:val="00136E56"/>
    <w:rsid w:val="00136F0B"/>
    <w:rsid w:val="00137B67"/>
    <w:rsid w:val="00137C4C"/>
    <w:rsid w:val="0014111F"/>
    <w:rsid w:val="00142177"/>
    <w:rsid w:val="001422D0"/>
    <w:rsid w:val="00142312"/>
    <w:rsid w:val="00142651"/>
    <w:rsid w:val="001433B1"/>
    <w:rsid w:val="001457F9"/>
    <w:rsid w:val="00146005"/>
    <w:rsid w:val="00146191"/>
    <w:rsid w:val="00146AE0"/>
    <w:rsid w:val="00147BD9"/>
    <w:rsid w:val="001501E6"/>
    <w:rsid w:val="00150A9A"/>
    <w:rsid w:val="001546F1"/>
    <w:rsid w:val="00154FAA"/>
    <w:rsid w:val="00156592"/>
    <w:rsid w:val="0016057A"/>
    <w:rsid w:val="00160BC4"/>
    <w:rsid w:val="00160D46"/>
    <w:rsid w:val="0016236A"/>
    <w:rsid w:val="001624E9"/>
    <w:rsid w:val="00163848"/>
    <w:rsid w:val="00163BF5"/>
    <w:rsid w:val="00165A4D"/>
    <w:rsid w:val="00165B75"/>
    <w:rsid w:val="00167341"/>
    <w:rsid w:val="00167DF4"/>
    <w:rsid w:val="00171ECE"/>
    <w:rsid w:val="0017287B"/>
    <w:rsid w:val="00173EC4"/>
    <w:rsid w:val="001755AD"/>
    <w:rsid w:val="0018003E"/>
    <w:rsid w:val="00182891"/>
    <w:rsid w:val="00183AF7"/>
    <w:rsid w:val="00184A7B"/>
    <w:rsid w:val="00185599"/>
    <w:rsid w:val="00186912"/>
    <w:rsid w:val="00186B93"/>
    <w:rsid w:val="00186CCA"/>
    <w:rsid w:val="00187080"/>
    <w:rsid w:val="0018763D"/>
    <w:rsid w:val="0019019F"/>
    <w:rsid w:val="0019053F"/>
    <w:rsid w:val="00190F8A"/>
    <w:rsid w:val="0019127E"/>
    <w:rsid w:val="001960FE"/>
    <w:rsid w:val="001A0DBF"/>
    <w:rsid w:val="001A18A0"/>
    <w:rsid w:val="001A45E2"/>
    <w:rsid w:val="001A5B63"/>
    <w:rsid w:val="001A5E7A"/>
    <w:rsid w:val="001A6052"/>
    <w:rsid w:val="001B0440"/>
    <w:rsid w:val="001B11DA"/>
    <w:rsid w:val="001B2F07"/>
    <w:rsid w:val="001B676D"/>
    <w:rsid w:val="001C0A8E"/>
    <w:rsid w:val="001C22A7"/>
    <w:rsid w:val="001C590D"/>
    <w:rsid w:val="001C599F"/>
    <w:rsid w:val="001C70B9"/>
    <w:rsid w:val="001C70F1"/>
    <w:rsid w:val="001C7D18"/>
    <w:rsid w:val="001D07F2"/>
    <w:rsid w:val="001D1A78"/>
    <w:rsid w:val="001D3256"/>
    <w:rsid w:val="001D4BC5"/>
    <w:rsid w:val="001D560B"/>
    <w:rsid w:val="001E0070"/>
    <w:rsid w:val="001E3146"/>
    <w:rsid w:val="001E3AD6"/>
    <w:rsid w:val="001E6C87"/>
    <w:rsid w:val="001E6F99"/>
    <w:rsid w:val="001E706C"/>
    <w:rsid w:val="001E79F4"/>
    <w:rsid w:val="001F0034"/>
    <w:rsid w:val="001F0508"/>
    <w:rsid w:val="001F2080"/>
    <w:rsid w:val="001F4C53"/>
    <w:rsid w:val="001F4C57"/>
    <w:rsid w:val="001F71E4"/>
    <w:rsid w:val="001F73A9"/>
    <w:rsid w:val="00202725"/>
    <w:rsid w:val="00203EC3"/>
    <w:rsid w:val="00204933"/>
    <w:rsid w:val="00205509"/>
    <w:rsid w:val="00205B90"/>
    <w:rsid w:val="00206688"/>
    <w:rsid w:val="0021019D"/>
    <w:rsid w:val="00212772"/>
    <w:rsid w:val="00213AF0"/>
    <w:rsid w:val="0021526C"/>
    <w:rsid w:val="002153F7"/>
    <w:rsid w:val="00215C17"/>
    <w:rsid w:val="00216E82"/>
    <w:rsid w:val="00220D43"/>
    <w:rsid w:val="00220EC7"/>
    <w:rsid w:val="002219AB"/>
    <w:rsid w:val="00221AF5"/>
    <w:rsid w:val="00222D32"/>
    <w:rsid w:val="00223BF1"/>
    <w:rsid w:val="00223E04"/>
    <w:rsid w:val="002242D5"/>
    <w:rsid w:val="00224496"/>
    <w:rsid w:val="00224728"/>
    <w:rsid w:val="00227026"/>
    <w:rsid w:val="00227970"/>
    <w:rsid w:val="00227C68"/>
    <w:rsid w:val="00227E2C"/>
    <w:rsid w:val="002302A4"/>
    <w:rsid w:val="00231B24"/>
    <w:rsid w:val="00232359"/>
    <w:rsid w:val="002323FF"/>
    <w:rsid w:val="00232E67"/>
    <w:rsid w:val="002334EB"/>
    <w:rsid w:val="00234A2F"/>
    <w:rsid w:val="00240999"/>
    <w:rsid w:val="00241232"/>
    <w:rsid w:val="00241657"/>
    <w:rsid w:val="00242396"/>
    <w:rsid w:val="002427F0"/>
    <w:rsid w:val="002436CC"/>
    <w:rsid w:val="002454D2"/>
    <w:rsid w:val="00245FED"/>
    <w:rsid w:val="0024638F"/>
    <w:rsid w:val="00246954"/>
    <w:rsid w:val="00246965"/>
    <w:rsid w:val="00246B15"/>
    <w:rsid w:val="00247F48"/>
    <w:rsid w:val="00251469"/>
    <w:rsid w:val="00252220"/>
    <w:rsid w:val="00252A77"/>
    <w:rsid w:val="00252B0A"/>
    <w:rsid w:val="00252BF7"/>
    <w:rsid w:val="00252D4F"/>
    <w:rsid w:val="0025305E"/>
    <w:rsid w:val="002564A0"/>
    <w:rsid w:val="002643FA"/>
    <w:rsid w:val="00264B89"/>
    <w:rsid w:val="00266CEB"/>
    <w:rsid w:val="0026720F"/>
    <w:rsid w:val="002717DA"/>
    <w:rsid w:val="00271A0D"/>
    <w:rsid w:val="00271C7B"/>
    <w:rsid w:val="00271E88"/>
    <w:rsid w:val="00272C82"/>
    <w:rsid w:val="002754CF"/>
    <w:rsid w:val="002757E1"/>
    <w:rsid w:val="00276924"/>
    <w:rsid w:val="00276D89"/>
    <w:rsid w:val="0027742B"/>
    <w:rsid w:val="002807D3"/>
    <w:rsid w:val="0028083C"/>
    <w:rsid w:val="00281D7C"/>
    <w:rsid w:val="00284115"/>
    <w:rsid w:val="00286E84"/>
    <w:rsid w:val="00287A94"/>
    <w:rsid w:val="00287F2D"/>
    <w:rsid w:val="002928AA"/>
    <w:rsid w:val="002929A5"/>
    <w:rsid w:val="00294EF9"/>
    <w:rsid w:val="002A05AC"/>
    <w:rsid w:val="002A0952"/>
    <w:rsid w:val="002A16D7"/>
    <w:rsid w:val="002A26B7"/>
    <w:rsid w:val="002A3622"/>
    <w:rsid w:val="002A47D2"/>
    <w:rsid w:val="002A48D6"/>
    <w:rsid w:val="002A4CDA"/>
    <w:rsid w:val="002A50C9"/>
    <w:rsid w:val="002A5B5C"/>
    <w:rsid w:val="002A765A"/>
    <w:rsid w:val="002B279C"/>
    <w:rsid w:val="002B3C83"/>
    <w:rsid w:val="002B3D89"/>
    <w:rsid w:val="002B48C7"/>
    <w:rsid w:val="002B50C9"/>
    <w:rsid w:val="002B626C"/>
    <w:rsid w:val="002B6E9B"/>
    <w:rsid w:val="002B7012"/>
    <w:rsid w:val="002B7578"/>
    <w:rsid w:val="002B76C7"/>
    <w:rsid w:val="002B7757"/>
    <w:rsid w:val="002C206D"/>
    <w:rsid w:val="002C367E"/>
    <w:rsid w:val="002C3C1F"/>
    <w:rsid w:val="002C55BF"/>
    <w:rsid w:val="002C5AA4"/>
    <w:rsid w:val="002C73D5"/>
    <w:rsid w:val="002C7A36"/>
    <w:rsid w:val="002C7AE9"/>
    <w:rsid w:val="002C7CC8"/>
    <w:rsid w:val="002D088F"/>
    <w:rsid w:val="002D0A98"/>
    <w:rsid w:val="002D197E"/>
    <w:rsid w:val="002D21F5"/>
    <w:rsid w:val="002D2601"/>
    <w:rsid w:val="002D49C6"/>
    <w:rsid w:val="002D510C"/>
    <w:rsid w:val="002E0DB5"/>
    <w:rsid w:val="002E0DD9"/>
    <w:rsid w:val="002E1B43"/>
    <w:rsid w:val="002E1EC9"/>
    <w:rsid w:val="002E2AB7"/>
    <w:rsid w:val="002E3A12"/>
    <w:rsid w:val="002E545E"/>
    <w:rsid w:val="002E5703"/>
    <w:rsid w:val="002E6243"/>
    <w:rsid w:val="002E6D3A"/>
    <w:rsid w:val="002E7D79"/>
    <w:rsid w:val="002F0512"/>
    <w:rsid w:val="002F3356"/>
    <w:rsid w:val="002F403F"/>
    <w:rsid w:val="002F42A5"/>
    <w:rsid w:val="002F4A12"/>
    <w:rsid w:val="002F4E33"/>
    <w:rsid w:val="002F4EC2"/>
    <w:rsid w:val="002F51AD"/>
    <w:rsid w:val="003023B1"/>
    <w:rsid w:val="00303562"/>
    <w:rsid w:val="00303AB0"/>
    <w:rsid w:val="003049A2"/>
    <w:rsid w:val="00305935"/>
    <w:rsid w:val="00307B6E"/>
    <w:rsid w:val="00311B2F"/>
    <w:rsid w:val="003125A4"/>
    <w:rsid w:val="00315A8E"/>
    <w:rsid w:val="0031689D"/>
    <w:rsid w:val="00316BCD"/>
    <w:rsid w:val="0031703C"/>
    <w:rsid w:val="0031781F"/>
    <w:rsid w:val="00317BF7"/>
    <w:rsid w:val="00317F12"/>
    <w:rsid w:val="00320729"/>
    <w:rsid w:val="00320C14"/>
    <w:rsid w:val="00321538"/>
    <w:rsid w:val="00321F59"/>
    <w:rsid w:val="00322E1D"/>
    <w:rsid w:val="003232D9"/>
    <w:rsid w:val="003237F0"/>
    <w:rsid w:val="0032532A"/>
    <w:rsid w:val="0032719A"/>
    <w:rsid w:val="00327E78"/>
    <w:rsid w:val="00330CDC"/>
    <w:rsid w:val="003311F1"/>
    <w:rsid w:val="0033248B"/>
    <w:rsid w:val="003324D0"/>
    <w:rsid w:val="00332DA3"/>
    <w:rsid w:val="003336C3"/>
    <w:rsid w:val="00334899"/>
    <w:rsid w:val="00336731"/>
    <w:rsid w:val="00336A0B"/>
    <w:rsid w:val="00342CEB"/>
    <w:rsid w:val="00342FAB"/>
    <w:rsid w:val="0034589F"/>
    <w:rsid w:val="00345A6B"/>
    <w:rsid w:val="003475BF"/>
    <w:rsid w:val="003513C2"/>
    <w:rsid w:val="00353923"/>
    <w:rsid w:val="0035401F"/>
    <w:rsid w:val="00355767"/>
    <w:rsid w:val="00356701"/>
    <w:rsid w:val="0036507C"/>
    <w:rsid w:val="003654BF"/>
    <w:rsid w:val="003662A1"/>
    <w:rsid w:val="00370CAA"/>
    <w:rsid w:val="00371123"/>
    <w:rsid w:val="0037162B"/>
    <w:rsid w:val="0037202A"/>
    <w:rsid w:val="00373225"/>
    <w:rsid w:val="003735F1"/>
    <w:rsid w:val="003736B4"/>
    <w:rsid w:val="00374F30"/>
    <w:rsid w:val="00374FAE"/>
    <w:rsid w:val="003751DE"/>
    <w:rsid w:val="00375B3B"/>
    <w:rsid w:val="00375FBD"/>
    <w:rsid w:val="00376460"/>
    <w:rsid w:val="00376EC6"/>
    <w:rsid w:val="00377162"/>
    <w:rsid w:val="003835B9"/>
    <w:rsid w:val="00384666"/>
    <w:rsid w:val="0038489B"/>
    <w:rsid w:val="00385218"/>
    <w:rsid w:val="00385EE1"/>
    <w:rsid w:val="00386E1E"/>
    <w:rsid w:val="00386F75"/>
    <w:rsid w:val="003901D0"/>
    <w:rsid w:val="00390612"/>
    <w:rsid w:val="00396FF0"/>
    <w:rsid w:val="00397B4C"/>
    <w:rsid w:val="003A0822"/>
    <w:rsid w:val="003A0D6F"/>
    <w:rsid w:val="003A5EAF"/>
    <w:rsid w:val="003A6AA9"/>
    <w:rsid w:val="003A754B"/>
    <w:rsid w:val="003B1C9B"/>
    <w:rsid w:val="003B38AC"/>
    <w:rsid w:val="003B3C26"/>
    <w:rsid w:val="003B3C94"/>
    <w:rsid w:val="003B557C"/>
    <w:rsid w:val="003B63B8"/>
    <w:rsid w:val="003C0E58"/>
    <w:rsid w:val="003C19E8"/>
    <w:rsid w:val="003C1CE6"/>
    <w:rsid w:val="003C1F16"/>
    <w:rsid w:val="003C2C18"/>
    <w:rsid w:val="003C3179"/>
    <w:rsid w:val="003C4AF5"/>
    <w:rsid w:val="003C58E2"/>
    <w:rsid w:val="003C5975"/>
    <w:rsid w:val="003C5FAC"/>
    <w:rsid w:val="003D1880"/>
    <w:rsid w:val="003D3AC2"/>
    <w:rsid w:val="003D538C"/>
    <w:rsid w:val="003D6873"/>
    <w:rsid w:val="003D7AA5"/>
    <w:rsid w:val="003E0E08"/>
    <w:rsid w:val="003E18DA"/>
    <w:rsid w:val="003E7A38"/>
    <w:rsid w:val="003F08F9"/>
    <w:rsid w:val="003F0A1E"/>
    <w:rsid w:val="003F146A"/>
    <w:rsid w:val="003F2483"/>
    <w:rsid w:val="003F5BC9"/>
    <w:rsid w:val="003F5E56"/>
    <w:rsid w:val="003F624D"/>
    <w:rsid w:val="003F6740"/>
    <w:rsid w:val="003F7296"/>
    <w:rsid w:val="003F7958"/>
    <w:rsid w:val="00401BAD"/>
    <w:rsid w:val="004022B7"/>
    <w:rsid w:val="00404B30"/>
    <w:rsid w:val="00404C0D"/>
    <w:rsid w:val="00404E03"/>
    <w:rsid w:val="00406011"/>
    <w:rsid w:val="004062CE"/>
    <w:rsid w:val="0040681E"/>
    <w:rsid w:val="00411D70"/>
    <w:rsid w:val="00413831"/>
    <w:rsid w:val="004142BD"/>
    <w:rsid w:val="0041555B"/>
    <w:rsid w:val="00416A29"/>
    <w:rsid w:val="00416B8E"/>
    <w:rsid w:val="004178BC"/>
    <w:rsid w:val="00420AB4"/>
    <w:rsid w:val="004210D9"/>
    <w:rsid w:val="00422DFD"/>
    <w:rsid w:val="0042542F"/>
    <w:rsid w:val="00425B52"/>
    <w:rsid w:val="00426B2C"/>
    <w:rsid w:val="00426C5E"/>
    <w:rsid w:val="004274C6"/>
    <w:rsid w:val="00427D62"/>
    <w:rsid w:val="00432FC0"/>
    <w:rsid w:val="004334C1"/>
    <w:rsid w:val="00436297"/>
    <w:rsid w:val="00436346"/>
    <w:rsid w:val="00436ED8"/>
    <w:rsid w:val="0044128A"/>
    <w:rsid w:val="004419B9"/>
    <w:rsid w:val="0044335F"/>
    <w:rsid w:val="00444F29"/>
    <w:rsid w:val="0044610A"/>
    <w:rsid w:val="004461AA"/>
    <w:rsid w:val="00446796"/>
    <w:rsid w:val="00450612"/>
    <w:rsid w:val="00452F52"/>
    <w:rsid w:val="004536A2"/>
    <w:rsid w:val="0045385D"/>
    <w:rsid w:val="004552A3"/>
    <w:rsid w:val="0046006C"/>
    <w:rsid w:val="00460F5F"/>
    <w:rsid w:val="00461056"/>
    <w:rsid w:val="00461372"/>
    <w:rsid w:val="00461910"/>
    <w:rsid w:val="004653B3"/>
    <w:rsid w:val="00467C3E"/>
    <w:rsid w:val="00470BF1"/>
    <w:rsid w:val="004719C7"/>
    <w:rsid w:val="00472E47"/>
    <w:rsid w:val="004772A5"/>
    <w:rsid w:val="00480882"/>
    <w:rsid w:val="00480CC7"/>
    <w:rsid w:val="00481268"/>
    <w:rsid w:val="0048205B"/>
    <w:rsid w:val="00482118"/>
    <w:rsid w:val="00482459"/>
    <w:rsid w:val="00482BA1"/>
    <w:rsid w:val="004839D7"/>
    <w:rsid w:val="004842B0"/>
    <w:rsid w:val="0048469D"/>
    <w:rsid w:val="00485367"/>
    <w:rsid w:val="0048561F"/>
    <w:rsid w:val="00487C1C"/>
    <w:rsid w:val="00491882"/>
    <w:rsid w:val="00491D11"/>
    <w:rsid w:val="004921CD"/>
    <w:rsid w:val="004934AF"/>
    <w:rsid w:val="00494153"/>
    <w:rsid w:val="004943FD"/>
    <w:rsid w:val="00494C07"/>
    <w:rsid w:val="004955CB"/>
    <w:rsid w:val="00496234"/>
    <w:rsid w:val="004967EB"/>
    <w:rsid w:val="00496C21"/>
    <w:rsid w:val="00496C9D"/>
    <w:rsid w:val="00497113"/>
    <w:rsid w:val="00497E28"/>
    <w:rsid w:val="004A20F5"/>
    <w:rsid w:val="004A4125"/>
    <w:rsid w:val="004A5093"/>
    <w:rsid w:val="004A5217"/>
    <w:rsid w:val="004A544C"/>
    <w:rsid w:val="004A548E"/>
    <w:rsid w:val="004A62EE"/>
    <w:rsid w:val="004A68CA"/>
    <w:rsid w:val="004A7A04"/>
    <w:rsid w:val="004B0DC2"/>
    <w:rsid w:val="004B2A18"/>
    <w:rsid w:val="004B2E20"/>
    <w:rsid w:val="004B32F1"/>
    <w:rsid w:val="004B3E44"/>
    <w:rsid w:val="004B5188"/>
    <w:rsid w:val="004C2217"/>
    <w:rsid w:val="004C3E87"/>
    <w:rsid w:val="004C484F"/>
    <w:rsid w:val="004C50C3"/>
    <w:rsid w:val="004C6DBD"/>
    <w:rsid w:val="004C7457"/>
    <w:rsid w:val="004C7AC6"/>
    <w:rsid w:val="004D06A9"/>
    <w:rsid w:val="004D11ED"/>
    <w:rsid w:val="004D1D74"/>
    <w:rsid w:val="004D2E44"/>
    <w:rsid w:val="004D34A2"/>
    <w:rsid w:val="004D4CBF"/>
    <w:rsid w:val="004D506C"/>
    <w:rsid w:val="004D70CB"/>
    <w:rsid w:val="004D7EC3"/>
    <w:rsid w:val="004E1C02"/>
    <w:rsid w:val="004E3B9B"/>
    <w:rsid w:val="004E3F2D"/>
    <w:rsid w:val="004E54ED"/>
    <w:rsid w:val="004E64B2"/>
    <w:rsid w:val="004F4A87"/>
    <w:rsid w:val="004F67D5"/>
    <w:rsid w:val="004F697C"/>
    <w:rsid w:val="004F7EF8"/>
    <w:rsid w:val="004F7F0C"/>
    <w:rsid w:val="005010B7"/>
    <w:rsid w:val="005020ED"/>
    <w:rsid w:val="0050239B"/>
    <w:rsid w:val="00503D6F"/>
    <w:rsid w:val="00503E78"/>
    <w:rsid w:val="00507924"/>
    <w:rsid w:val="0051065C"/>
    <w:rsid w:val="005146C6"/>
    <w:rsid w:val="00514A00"/>
    <w:rsid w:val="00516B08"/>
    <w:rsid w:val="00520089"/>
    <w:rsid w:val="00520807"/>
    <w:rsid w:val="00521FDC"/>
    <w:rsid w:val="00522287"/>
    <w:rsid w:val="00522ABB"/>
    <w:rsid w:val="0052304E"/>
    <w:rsid w:val="0052372F"/>
    <w:rsid w:val="0052396B"/>
    <w:rsid w:val="005268E6"/>
    <w:rsid w:val="00526E56"/>
    <w:rsid w:val="00527B19"/>
    <w:rsid w:val="00530274"/>
    <w:rsid w:val="00530547"/>
    <w:rsid w:val="005305E1"/>
    <w:rsid w:val="00531486"/>
    <w:rsid w:val="00533C23"/>
    <w:rsid w:val="00535F4A"/>
    <w:rsid w:val="00536618"/>
    <w:rsid w:val="00536EEE"/>
    <w:rsid w:val="005407FD"/>
    <w:rsid w:val="00540B21"/>
    <w:rsid w:val="005429D2"/>
    <w:rsid w:val="005458E2"/>
    <w:rsid w:val="00545E9C"/>
    <w:rsid w:val="00545EFE"/>
    <w:rsid w:val="00551546"/>
    <w:rsid w:val="005515E4"/>
    <w:rsid w:val="0055205F"/>
    <w:rsid w:val="00552FAC"/>
    <w:rsid w:val="00553D9B"/>
    <w:rsid w:val="00553F75"/>
    <w:rsid w:val="00554338"/>
    <w:rsid w:val="005566D1"/>
    <w:rsid w:val="00557452"/>
    <w:rsid w:val="00557734"/>
    <w:rsid w:val="005600E4"/>
    <w:rsid w:val="00560C24"/>
    <w:rsid w:val="00562B5F"/>
    <w:rsid w:val="00566B82"/>
    <w:rsid w:val="005672B7"/>
    <w:rsid w:val="00570802"/>
    <w:rsid w:val="005710A4"/>
    <w:rsid w:val="00571278"/>
    <w:rsid w:val="0057171F"/>
    <w:rsid w:val="005724FE"/>
    <w:rsid w:val="0057729B"/>
    <w:rsid w:val="005778B7"/>
    <w:rsid w:val="0058004E"/>
    <w:rsid w:val="005801BD"/>
    <w:rsid w:val="00582256"/>
    <w:rsid w:val="005832D9"/>
    <w:rsid w:val="005838EA"/>
    <w:rsid w:val="0058525B"/>
    <w:rsid w:val="005855D8"/>
    <w:rsid w:val="00585A48"/>
    <w:rsid w:val="005875D7"/>
    <w:rsid w:val="00587A6E"/>
    <w:rsid w:val="00590783"/>
    <w:rsid w:val="00592658"/>
    <w:rsid w:val="00592C05"/>
    <w:rsid w:val="005935C9"/>
    <w:rsid w:val="00593F67"/>
    <w:rsid w:val="005950A2"/>
    <w:rsid w:val="00595934"/>
    <w:rsid w:val="00595FBF"/>
    <w:rsid w:val="0059676C"/>
    <w:rsid w:val="0059791D"/>
    <w:rsid w:val="005A14D6"/>
    <w:rsid w:val="005A21BF"/>
    <w:rsid w:val="005A3348"/>
    <w:rsid w:val="005A44EF"/>
    <w:rsid w:val="005A496B"/>
    <w:rsid w:val="005A52DD"/>
    <w:rsid w:val="005A57B1"/>
    <w:rsid w:val="005A7068"/>
    <w:rsid w:val="005A75A8"/>
    <w:rsid w:val="005B0BBD"/>
    <w:rsid w:val="005B2F7A"/>
    <w:rsid w:val="005B31D9"/>
    <w:rsid w:val="005B54EF"/>
    <w:rsid w:val="005B55FD"/>
    <w:rsid w:val="005B56B3"/>
    <w:rsid w:val="005B5734"/>
    <w:rsid w:val="005B5EBB"/>
    <w:rsid w:val="005B6960"/>
    <w:rsid w:val="005B717F"/>
    <w:rsid w:val="005B7D89"/>
    <w:rsid w:val="005C0958"/>
    <w:rsid w:val="005C0CF2"/>
    <w:rsid w:val="005C0D59"/>
    <w:rsid w:val="005C23C9"/>
    <w:rsid w:val="005C2785"/>
    <w:rsid w:val="005C335C"/>
    <w:rsid w:val="005C3C7E"/>
    <w:rsid w:val="005C4062"/>
    <w:rsid w:val="005C4F0B"/>
    <w:rsid w:val="005C5F75"/>
    <w:rsid w:val="005C7749"/>
    <w:rsid w:val="005D5D7D"/>
    <w:rsid w:val="005D6229"/>
    <w:rsid w:val="005D66C9"/>
    <w:rsid w:val="005D7E8A"/>
    <w:rsid w:val="005E04C4"/>
    <w:rsid w:val="005E0890"/>
    <w:rsid w:val="005E38EF"/>
    <w:rsid w:val="005E3E82"/>
    <w:rsid w:val="005E422F"/>
    <w:rsid w:val="005E4C01"/>
    <w:rsid w:val="005E7D87"/>
    <w:rsid w:val="005F22E8"/>
    <w:rsid w:val="005F2DFA"/>
    <w:rsid w:val="005F3C21"/>
    <w:rsid w:val="005F45A7"/>
    <w:rsid w:val="005F6377"/>
    <w:rsid w:val="005F6BD7"/>
    <w:rsid w:val="005F7A5E"/>
    <w:rsid w:val="006015E3"/>
    <w:rsid w:val="0060353F"/>
    <w:rsid w:val="00603FFE"/>
    <w:rsid w:val="00604F68"/>
    <w:rsid w:val="00611020"/>
    <w:rsid w:val="00612094"/>
    <w:rsid w:val="00612919"/>
    <w:rsid w:val="00613686"/>
    <w:rsid w:val="006149B5"/>
    <w:rsid w:val="0061611B"/>
    <w:rsid w:val="0061686D"/>
    <w:rsid w:val="00616AEC"/>
    <w:rsid w:val="0061718F"/>
    <w:rsid w:val="00620A88"/>
    <w:rsid w:val="00622919"/>
    <w:rsid w:val="00623710"/>
    <w:rsid w:val="00625268"/>
    <w:rsid w:val="00625524"/>
    <w:rsid w:val="006255F9"/>
    <w:rsid w:val="00627033"/>
    <w:rsid w:val="00631351"/>
    <w:rsid w:val="00631C88"/>
    <w:rsid w:val="00634A72"/>
    <w:rsid w:val="00635256"/>
    <w:rsid w:val="00637538"/>
    <w:rsid w:val="006404CE"/>
    <w:rsid w:val="0064270D"/>
    <w:rsid w:val="00644A0A"/>
    <w:rsid w:val="006451E4"/>
    <w:rsid w:val="006477A5"/>
    <w:rsid w:val="0064787A"/>
    <w:rsid w:val="006513CC"/>
    <w:rsid w:val="00651E12"/>
    <w:rsid w:val="00654B11"/>
    <w:rsid w:val="00654C75"/>
    <w:rsid w:val="00655910"/>
    <w:rsid w:val="006600D7"/>
    <w:rsid w:val="00661E21"/>
    <w:rsid w:val="00662218"/>
    <w:rsid w:val="006625DA"/>
    <w:rsid w:val="006645FC"/>
    <w:rsid w:val="00664B46"/>
    <w:rsid w:val="00664DA8"/>
    <w:rsid w:val="00665C9B"/>
    <w:rsid w:val="00666448"/>
    <w:rsid w:val="00671930"/>
    <w:rsid w:val="006719F2"/>
    <w:rsid w:val="00671D5F"/>
    <w:rsid w:val="006728C0"/>
    <w:rsid w:val="00672CCA"/>
    <w:rsid w:val="00675545"/>
    <w:rsid w:val="00675D5D"/>
    <w:rsid w:val="00676542"/>
    <w:rsid w:val="00677816"/>
    <w:rsid w:val="00681B8D"/>
    <w:rsid w:val="00682D2D"/>
    <w:rsid w:val="00682D62"/>
    <w:rsid w:val="006843A9"/>
    <w:rsid w:val="0068508A"/>
    <w:rsid w:val="00686789"/>
    <w:rsid w:val="00687860"/>
    <w:rsid w:val="00687BA7"/>
    <w:rsid w:val="00693789"/>
    <w:rsid w:val="00695055"/>
    <w:rsid w:val="006967D0"/>
    <w:rsid w:val="00696A81"/>
    <w:rsid w:val="00696DD0"/>
    <w:rsid w:val="00696F23"/>
    <w:rsid w:val="006A093F"/>
    <w:rsid w:val="006A1EC2"/>
    <w:rsid w:val="006A2C53"/>
    <w:rsid w:val="006A3537"/>
    <w:rsid w:val="006A4EC1"/>
    <w:rsid w:val="006A5E96"/>
    <w:rsid w:val="006A652E"/>
    <w:rsid w:val="006A7E6A"/>
    <w:rsid w:val="006B2ECD"/>
    <w:rsid w:val="006B4227"/>
    <w:rsid w:val="006C048F"/>
    <w:rsid w:val="006C18A8"/>
    <w:rsid w:val="006C204F"/>
    <w:rsid w:val="006C2A03"/>
    <w:rsid w:val="006C30DA"/>
    <w:rsid w:val="006C3455"/>
    <w:rsid w:val="006C45AE"/>
    <w:rsid w:val="006C5460"/>
    <w:rsid w:val="006C58B7"/>
    <w:rsid w:val="006D0290"/>
    <w:rsid w:val="006D18FB"/>
    <w:rsid w:val="006D197C"/>
    <w:rsid w:val="006D1C70"/>
    <w:rsid w:val="006D1F7E"/>
    <w:rsid w:val="006D47A5"/>
    <w:rsid w:val="006D4BFB"/>
    <w:rsid w:val="006D699D"/>
    <w:rsid w:val="006E1BF0"/>
    <w:rsid w:val="006E2CD8"/>
    <w:rsid w:val="006E4009"/>
    <w:rsid w:val="006E4536"/>
    <w:rsid w:val="006E4B23"/>
    <w:rsid w:val="006E52ED"/>
    <w:rsid w:val="006E5A26"/>
    <w:rsid w:val="006E7105"/>
    <w:rsid w:val="006F0140"/>
    <w:rsid w:val="006F1D1B"/>
    <w:rsid w:val="006F1F87"/>
    <w:rsid w:val="006F384F"/>
    <w:rsid w:val="006F3C12"/>
    <w:rsid w:val="006F4A67"/>
    <w:rsid w:val="006F5C74"/>
    <w:rsid w:val="006F7073"/>
    <w:rsid w:val="00701931"/>
    <w:rsid w:val="00701A11"/>
    <w:rsid w:val="00704044"/>
    <w:rsid w:val="00705120"/>
    <w:rsid w:val="00705D92"/>
    <w:rsid w:val="00706C73"/>
    <w:rsid w:val="00706F87"/>
    <w:rsid w:val="00707295"/>
    <w:rsid w:val="00707960"/>
    <w:rsid w:val="0071027C"/>
    <w:rsid w:val="0071346F"/>
    <w:rsid w:val="007137FF"/>
    <w:rsid w:val="00713D99"/>
    <w:rsid w:val="00715925"/>
    <w:rsid w:val="0071631B"/>
    <w:rsid w:val="00716DAE"/>
    <w:rsid w:val="00717FF5"/>
    <w:rsid w:val="0072363F"/>
    <w:rsid w:val="0072606E"/>
    <w:rsid w:val="00726635"/>
    <w:rsid w:val="00726EC1"/>
    <w:rsid w:val="007301C9"/>
    <w:rsid w:val="00730FAE"/>
    <w:rsid w:val="00731221"/>
    <w:rsid w:val="00732156"/>
    <w:rsid w:val="00736382"/>
    <w:rsid w:val="00740291"/>
    <w:rsid w:val="00741714"/>
    <w:rsid w:val="0074275D"/>
    <w:rsid w:val="00743F1E"/>
    <w:rsid w:val="00743F83"/>
    <w:rsid w:val="00745855"/>
    <w:rsid w:val="00746715"/>
    <w:rsid w:val="00746B3F"/>
    <w:rsid w:val="0074774E"/>
    <w:rsid w:val="007518B1"/>
    <w:rsid w:val="00752F83"/>
    <w:rsid w:val="00754590"/>
    <w:rsid w:val="00755AC7"/>
    <w:rsid w:val="00756723"/>
    <w:rsid w:val="007574AE"/>
    <w:rsid w:val="00760678"/>
    <w:rsid w:val="0076125E"/>
    <w:rsid w:val="00764C98"/>
    <w:rsid w:val="00764F47"/>
    <w:rsid w:val="007655F7"/>
    <w:rsid w:val="00766796"/>
    <w:rsid w:val="00770D58"/>
    <w:rsid w:val="00770D7E"/>
    <w:rsid w:val="00771045"/>
    <w:rsid w:val="00771A32"/>
    <w:rsid w:val="007720CF"/>
    <w:rsid w:val="00772AB1"/>
    <w:rsid w:val="00773877"/>
    <w:rsid w:val="00774246"/>
    <w:rsid w:val="00775733"/>
    <w:rsid w:val="007761F7"/>
    <w:rsid w:val="00782620"/>
    <w:rsid w:val="00782C6D"/>
    <w:rsid w:val="007850F3"/>
    <w:rsid w:val="00785E88"/>
    <w:rsid w:val="007867DD"/>
    <w:rsid w:val="00786F24"/>
    <w:rsid w:val="00787695"/>
    <w:rsid w:val="00791858"/>
    <w:rsid w:val="00791DAE"/>
    <w:rsid w:val="00792E81"/>
    <w:rsid w:val="00793396"/>
    <w:rsid w:val="00794826"/>
    <w:rsid w:val="00794F84"/>
    <w:rsid w:val="007967A4"/>
    <w:rsid w:val="00796958"/>
    <w:rsid w:val="007A041B"/>
    <w:rsid w:val="007A05CD"/>
    <w:rsid w:val="007A189C"/>
    <w:rsid w:val="007A570C"/>
    <w:rsid w:val="007A77D4"/>
    <w:rsid w:val="007A7BE2"/>
    <w:rsid w:val="007A7D7F"/>
    <w:rsid w:val="007B3F99"/>
    <w:rsid w:val="007B5672"/>
    <w:rsid w:val="007B56B6"/>
    <w:rsid w:val="007B6D0B"/>
    <w:rsid w:val="007B7127"/>
    <w:rsid w:val="007C00F8"/>
    <w:rsid w:val="007C1F33"/>
    <w:rsid w:val="007C6020"/>
    <w:rsid w:val="007C74D4"/>
    <w:rsid w:val="007C7DDC"/>
    <w:rsid w:val="007D039C"/>
    <w:rsid w:val="007D0DAB"/>
    <w:rsid w:val="007D0E66"/>
    <w:rsid w:val="007D1E80"/>
    <w:rsid w:val="007D2803"/>
    <w:rsid w:val="007D3142"/>
    <w:rsid w:val="007D3FBD"/>
    <w:rsid w:val="007D41CD"/>
    <w:rsid w:val="007D51B2"/>
    <w:rsid w:val="007D6705"/>
    <w:rsid w:val="007D68E5"/>
    <w:rsid w:val="007E13BB"/>
    <w:rsid w:val="007E2C0D"/>
    <w:rsid w:val="007E551E"/>
    <w:rsid w:val="007F0013"/>
    <w:rsid w:val="007F2186"/>
    <w:rsid w:val="007F2335"/>
    <w:rsid w:val="007F3562"/>
    <w:rsid w:val="007F45CE"/>
    <w:rsid w:val="007F6FB6"/>
    <w:rsid w:val="007F6FF3"/>
    <w:rsid w:val="007F7E6E"/>
    <w:rsid w:val="008000AD"/>
    <w:rsid w:val="00800729"/>
    <w:rsid w:val="0080140E"/>
    <w:rsid w:val="00802A2A"/>
    <w:rsid w:val="0080310A"/>
    <w:rsid w:val="00803474"/>
    <w:rsid w:val="008035B3"/>
    <w:rsid w:val="00804500"/>
    <w:rsid w:val="008049FB"/>
    <w:rsid w:val="00806B5A"/>
    <w:rsid w:val="0081044F"/>
    <w:rsid w:val="00812434"/>
    <w:rsid w:val="00812775"/>
    <w:rsid w:val="00812FA9"/>
    <w:rsid w:val="00813E7B"/>
    <w:rsid w:val="00814FCC"/>
    <w:rsid w:val="008173C2"/>
    <w:rsid w:val="00820E12"/>
    <w:rsid w:val="008216D0"/>
    <w:rsid w:val="008219A5"/>
    <w:rsid w:val="00823A9B"/>
    <w:rsid w:val="00826054"/>
    <w:rsid w:val="008261B3"/>
    <w:rsid w:val="008262E5"/>
    <w:rsid w:val="00827EA1"/>
    <w:rsid w:val="00831A0B"/>
    <w:rsid w:val="00834C6E"/>
    <w:rsid w:val="00836600"/>
    <w:rsid w:val="00836C56"/>
    <w:rsid w:val="008402F4"/>
    <w:rsid w:val="00840841"/>
    <w:rsid w:val="00841FAB"/>
    <w:rsid w:val="008428B9"/>
    <w:rsid w:val="008433BF"/>
    <w:rsid w:val="0084489A"/>
    <w:rsid w:val="008457C0"/>
    <w:rsid w:val="008503A2"/>
    <w:rsid w:val="0085090B"/>
    <w:rsid w:val="0085186E"/>
    <w:rsid w:val="00851E54"/>
    <w:rsid w:val="00851FFE"/>
    <w:rsid w:val="00853985"/>
    <w:rsid w:val="00853D9A"/>
    <w:rsid w:val="00854147"/>
    <w:rsid w:val="00857375"/>
    <w:rsid w:val="00857A25"/>
    <w:rsid w:val="00857FCF"/>
    <w:rsid w:val="0086146B"/>
    <w:rsid w:val="00861A64"/>
    <w:rsid w:val="0086281C"/>
    <w:rsid w:val="00863454"/>
    <w:rsid w:val="0086355B"/>
    <w:rsid w:val="00864844"/>
    <w:rsid w:val="00864930"/>
    <w:rsid w:val="0086792B"/>
    <w:rsid w:val="00871464"/>
    <w:rsid w:val="008715F3"/>
    <w:rsid w:val="00873087"/>
    <w:rsid w:val="00874861"/>
    <w:rsid w:val="00876ECF"/>
    <w:rsid w:val="00877AF4"/>
    <w:rsid w:val="00880083"/>
    <w:rsid w:val="008801A3"/>
    <w:rsid w:val="008801C6"/>
    <w:rsid w:val="0088056F"/>
    <w:rsid w:val="008806D5"/>
    <w:rsid w:val="008845AE"/>
    <w:rsid w:val="00884DFB"/>
    <w:rsid w:val="008853FD"/>
    <w:rsid w:val="00890708"/>
    <w:rsid w:val="00890826"/>
    <w:rsid w:val="00890C6E"/>
    <w:rsid w:val="0089163D"/>
    <w:rsid w:val="00892ED2"/>
    <w:rsid w:val="00893A8E"/>
    <w:rsid w:val="00893B60"/>
    <w:rsid w:val="00896234"/>
    <w:rsid w:val="008A0BE6"/>
    <w:rsid w:val="008A124B"/>
    <w:rsid w:val="008A1B11"/>
    <w:rsid w:val="008A301B"/>
    <w:rsid w:val="008A3834"/>
    <w:rsid w:val="008A3AE4"/>
    <w:rsid w:val="008A706C"/>
    <w:rsid w:val="008A72D3"/>
    <w:rsid w:val="008A7A1D"/>
    <w:rsid w:val="008A7B47"/>
    <w:rsid w:val="008B1FD1"/>
    <w:rsid w:val="008B216D"/>
    <w:rsid w:val="008B3454"/>
    <w:rsid w:val="008B439F"/>
    <w:rsid w:val="008B4824"/>
    <w:rsid w:val="008B5014"/>
    <w:rsid w:val="008B605C"/>
    <w:rsid w:val="008B7A38"/>
    <w:rsid w:val="008C13E9"/>
    <w:rsid w:val="008C2215"/>
    <w:rsid w:val="008C2E5C"/>
    <w:rsid w:val="008C31E3"/>
    <w:rsid w:val="008C3A99"/>
    <w:rsid w:val="008C5966"/>
    <w:rsid w:val="008D3666"/>
    <w:rsid w:val="008D4A34"/>
    <w:rsid w:val="008D54F3"/>
    <w:rsid w:val="008E0085"/>
    <w:rsid w:val="008E2EC1"/>
    <w:rsid w:val="008E4979"/>
    <w:rsid w:val="008E497C"/>
    <w:rsid w:val="008E5574"/>
    <w:rsid w:val="008E5D0D"/>
    <w:rsid w:val="008E763D"/>
    <w:rsid w:val="008F1097"/>
    <w:rsid w:val="008F1D77"/>
    <w:rsid w:val="008F25F5"/>
    <w:rsid w:val="008F297B"/>
    <w:rsid w:val="008F5C17"/>
    <w:rsid w:val="008F6C68"/>
    <w:rsid w:val="008F730B"/>
    <w:rsid w:val="00903A22"/>
    <w:rsid w:val="009046D9"/>
    <w:rsid w:val="009057C3"/>
    <w:rsid w:val="00905822"/>
    <w:rsid w:val="00906D9A"/>
    <w:rsid w:val="009072BB"/>
    <w:rsid w:val="00910454"/>
    <w:rsid w:val="009104D6"/>
    <w:rsid w:val="00910728"/>
    <w:rsid w:val="00910D67"/>
    <w:rsid w:val="009112C4"/>
    <w:rsid w:val="009118C8"/>
    <w:rsid w:val="00911CC1"/>
    <w:rsid w:val="00912626"/>
    <w:rsid w:val="00915062"/>
    <w:rsid w:val="009171DD"/>
    <w:rsid w:val="00920935"/>
    <w:rsid w:val="00920B44"/>
    <w:rsid w:val="00921C92"/>
    <w:rsid w:val="00921FBB"/>
    <w:rsid w:val="00922386"/>
    <w:rsid w:val="00922CAB"/>
    <w:rsid w:val="00923553"/>
    <w:rsid w:val="00923C43"/>
    <w:rsid w:val="009260C2"/>
    <w:rsid w:val="00927591"/>
    <w:rsid w:val="00927CB2"/>
    <w:rsid w:val="009300A7"/>
    <w:rsid w:val="0093064A"/>
    <w:rsid w:val="00930865"/>
    <w:rsid w:val="00930AAE"/>
    <w:rsid w:val="009313FD"/>
    <w:rsid w:val="00931B2F"/>
    <w:rsid w:val="00932A21"/>
    <w:rsid w:val="0093514C"/>
    <w:rsid w:val="00940B92"/>
    <w:rsid w:val="009437B7"/>
    <w:rsid w:val="00943866"/>
    <w:rsid w:val="00944B74"/>
    <w:rsid w:val="00944CA6"/>
    <w:rsid w:val="00946CD5"/>
    <w:rsid w:val="009501FF"/>
    <w:rsid w:val="009505E9"/>
    <w:rsid w:val="0095086B"/>
    <w:rsid w:val="00953104"/>
    <w:rsid w:val="009532C3"/>
    <w:rsid w:val="0095475F"/>
    <w:rsid w:val="00954B3B"/>
    <w:rsid w:val="009570A3"/>
    <w:rsid w:val="009575FF"/>
    <w:rsid w:val="00960986"/>
    <w:rsid w:val="009625C2"/>
    <w:rsid w:val="009642E6"/>
    <w:rsid w:val="00964F4F"/>
    <w:rsid w:val="00965609"/>
    <w:rsid w:val="00966C87"/>
    <w:rsid w:val="0096763C"/>
    <w:rsid w:val="009704EF"/>
    <w:rsid w:val="009718FA"/>
    <w:rsid w:val="00971C4B"/>
    <w:rsid w:val="00973618"/>
    <w:rsid w:val="00974EB3"/>
    <w:rsid w:val="00980A25"/>
    <w:rsid w:val="0098188B"/>
    <w:rsid w:val="0098390E"/>
    <w:rsid w:val="009841AA"/>
    <w:rsid w:val="00984531"/>
    <w:rsid w:val="00984931"/>
    <w:rsid w:val="009871B8"/>
    <w:rsid w:val="00990771"/>
    <w:rsid w:val="00990E0C"/>
    <w:rsid w:val="00992B5F"/>
    <w:rsid w:val="009934D8"/>
    <w:rsid w:val="00993DC3"/>
    <w:rsid w:val="00993DF4"/>
    <w:rsid w:val="009944F6"/>
    <w:rsid w:val="00995CC8"/>
    <w:rsid w:val="00996035"/>
    <w:rsid w:val="0099695F"/>
    <w:rsid w:val="009969F7"/>
    <w:rsid w:val="009A03BC"/>
    <w:rsid w:val="009A0D68"/>
    <w:rsid w:val="009A0EE9"/>
    <w:rsid w:val="009A18A2"/>
    <w:rsid w:val="009A1C60"/>
    <w:rsid w:val="009A2F13"/>
    <w:rsid w:val="009A49F4"/>
    <w:rsid w:val="009A4E50"/>
    <w:rsid w:val="009A54A1"/>
    <w:rsid w:val="009A7F9D"/>
    <w:rsid w:val="009B084F"/>
    <w:rsid w:val="009B0EC1"/>
    <w:rsid w:val="009B14E6"/>
    <w:rsid w:val="009B3774"/>
    <w:rsid w:val="009B406B"/>
    <w:rsid w:val="009B5930"/>
    <w:rsid w:val="009B6143"/>
    <w:rsid w:val="009C2518"/>
    <w:rsid w:val="009C295C"/>
    <w:rsid w:val="009C36A7"/>
    <w:rsid w:val="009C3F1D"/>
    <w:rsid w:val="009C3F52"/>
    <w:rsid w:val="009C475D"/>
    <w:rsid w:val="009C498F"/>
    <w:rsid w:val="009C63BA"/>
    <w:rsid w:val="009D041D"/>
    <w:rsid w:val="009D1C27"/>
    <w:rsid w:val="009D2CF3"/>
    <w:rsid w:val="009D45D7"/>
    <w:rsid w:val="009D5941"/>
    <w:rsid w:val="009D73ED"/>
    <w:rsid w:val="009D76F8"/>
    <w:rsid w:val="009E1348"/>
    <w:rsid w:val="009E789C"/>
    <w:rsid w:val="009F07A3"/>
    <w:rsid w:val="009F1440"/>
    <w:rsid w:val="009F1B63"/>
    <w:rsid w:val="009F2FCF"/>
    <w:rsid w:val="009F3272"/>
    <w:rsid w:val="009F3564"/>
    <w:rsid w:val="009F4CD3"/>
    <w:rsid w:val="009F4D6E"/>
    <w:rsid w:val="00A010FE"/>
    <w:rsid w:val="00A05555"/>
    <w:rsid w:val="00A06791"/>
    <w:rsid w:val="00A078C2"/>
    <w:rsid w:val="00A1360B"/>
    <w:rsid w:val="00A148EF"/>
    <w:rsid w:val="00A1648C"/>
    <w:rsid w:val="00A1651A"/>
    <w:rsid w:val="00A17B5B"/>
    <w:rsid w:val="00A204CF"/>
    <w:rsid w:val="00A2359C"/>
    <w:rsid w:val="00A23D0A"/>
    <w:rsid w:val="00A24962"/>
    <w:rsid w:val="00A24D41"/>
    <w:rsid w:val="00A2567A"/>
    <w:rsid w:val="00A26170"/>
    <w:rsid w:val="00A26D0B"/>
    <w:rsid w:val="00A27476"/>
    <w:rsid w:val="00A30D1C"/>
    <w:rsid w:val="00A33D33"/>
    <w:rsid w:val="00A34552"/>
    <w:rsid w:val="00A3485C"/>
    <w:rsid w:val="00A3578F"/>
    <w:rsid w:val="00A35914"/>
    <w:rsid w:val="00A36820"/>
    <w:rsid w:val="00A3736A"/>
    <w:rsid w:val="00A41149"/>
    <w:rsid w:val="00A434A4"/>
    <w:rsid w:val="00A4529D"/>
    <w:rsid w:val="00A45309"/>
    <w:rsid w:val="00A46DB0"/>
    <w:rsid w:val="00A50DF0"/>
    <w:rsid w:val="00A51275"/>
    <w:rsid w:val="00A51A37"/>
    <w:rsid w:val="00A51B06"/>
    <w:rsid w:val="00A51C97"/>
    <w:rsid w:val="00A51EBC"/>
    <w:rsid w:val="00A54094"/>
    <w:rsid w:val="00A559B2"/>
    <w:rsid w:val="00A55BDD"/>
    <w:rsid w:val="00A56554"/>
    <w:rsid w:val="00A57014"/>
    <w:rsid w:val="00A631AA"/>
    <w:rsid w:val="00A6442D"/>
    <w:rsid w:val="00A64BED"/>
    <w:rsid w:val="00A64C45"/>
    <w:rsid w:val="00A64E56"/>
    <w:rsid w:val="00A65E71"/>
    <w:rsid w:val="00A6682F"/>
    <w:rsid w:val="00A7041E"/>
    <w:rsid w:val="00A72E23"/>
    <w:rsid w:val="00A73A64"/>
    <w:rsid w:val="00A74157"/>
    <w:rsid w:val="00A74EAC"/>
    <w:rsid w:val="00A756B2"/>
    <w:rsid w:val="00A77395"/>
    <w:rsid w:val="00A805D7"/>
    <w:rsid w:val="00A80F87"/>
    <w:rsid w:val="00A83B26"/>
    <w:rsid w:val="00A842ED"/>
    <w:rsid w:val="00A844F6"/>
    <w:rsid w:val="00A8587C"/>
    <w:rsid w:val="00A85A53"/>
    <w:rsid w:val="00A8720B"/>
    <w:rsid w:val="00A87A6B"/>
    <w:rsid w:val="00A90BEC"/>
    <w:rsid w:val="00A9183E"/>
    <w:rsid w:val="00A923C1"/>
    <w:rsid w:val="00A92E3A"/>
    <w:rsid w:val="00A93296"/>
    <w:rsid w:val="00A93687"/>
    <w:rsid w:val="00A9471A"/>
    <w:rsid w:val="00AB1039"/>
    <w:rsid w:val="00AB104B"/>
    <w:rsid w:val="00AB2004"/>
    <w:rsid w:val="00AB20C9"/>
    <w:rsid w:val="00AB2A89"/>
    <w:rsid w:val="00AB7839"/>
    <w:rsid w:val="00AB78AF"/>
    <w:rsid w:val="00AC0FB1"/>
    <w:rsid w:val="00AC3542"/>
    <w:rsid w:val="00AC4220"/>
    <w:rsid w:val="00AC43C4"/>
    <w:rsid w:val="00AC4629"/>
    <w:rsid w:val="00AC6123"/>
    <w:rsid w:val="00AC6C33"/>
    <w:rsid w:val="00AD0563"/>
    <w:rsid w:val="00AD0DF0"/>
    <w:rsid w:val="00AD14E8"/>
    <w:rsid w:val="00AD182E"/>
    <w:rsid w:val="00AD37D5"/>
    <w:rsid w:val="00AD43D1"/>
    <w:rsid w:val="00AD4558"/>
    <w:rsid w:val="00AD65E4"/>
    <w:rsid w:val="00AD7F30"/>
    <w:rsid w:val="00AE1593"/>
    <w:rsid w:val="00AE1C69"/>
    <w:rsid w:val="00AE22AE"/>
    <w:rsid w:val="00AE2F92"/>
    <w:rsid w:val="00AE33FE"/>
    <w:rsid w:val="00AE41D6"/>
    <w:rsid w:val="00AE5E46"/>
    <w:rsid w:val="00AE6872"/>
    <w:rsid w:val="00AF0143"/>
    <w:rsid w:val="00AF07C9"/>
    <w:rsid w:val="00AF1BB3"/>
    <w:rsid w:val="00AF3938"/>
    <w:rsid w:val="00AF40A1"/>
    <w:rsid w:val="00AF52A5"/>
    <w:rsid w:val="00AF5301"/>
    <w:rsid w:val="00AF56BC"/>
    <w:rsid w:val="00AF69D2"/>
    <w:rsid w:val="00AF6AF9"/>
    <w:rsid w:val="00B028F2"/>
    <w:rsid w:val="00B02FC6"/>
    <w:rsid w:val="00B05272"/>
    <w:rsid w:val="00B078C0"/>
    <w:rsid w:val="00B10C27"/>
    <w:rsid w:val="00B10D56"/>
    <w:rsid w:val="00B1121A"/>
    <w:rsid w:val="00B128F9"/>
    <w:rsid w:val="00B134A5"/>
    <w:rsid w:val="00B13FF0"/>
    <w:rsid w:val="00B15F06"/>
    <w:rsid w:val="00B16D10"/>
    <w:rsid w:val="00B16FA4"/>
    <w:rsid w:val="00B2190A"/>
    <w:rsid w:val="00B26A80"/>
    <w:rsid w:val="00B26ED9"/>
    <w:rsid w:val="00B274B5"/>
    <w:rsid w:val="00B31240"/>
    <w:rsid w:val="00B3145B"/>
    <w:rsid w:val="00B33804"/>
    <w:rsid w:val="00B345F5"/>
    <w:rsid w:val="00B35198"/>
    <w:rsid w:val="00B37336"/>
    <w:rsid w:val="00B41491"/>
    <w:rsid w:val="00B42D19"/>
    <w:rsid w:val="00B43EF9"/>
    <w:rsid w:val="00B44B17"/>
    <w:rsid w:val="00B44D41"/>
    <w:rsid w:val="00B45F8B"/>
    <w:rsid w:val="00B466EE"/>
    <w:rsid w:val="00B46C28"/>
    <w:rsid w:val="00B5092F"/>
    <w:rsid w:val="00B50E63"/>
    <w:rsid w:val="00B519CD"/>
    <w:rsid w:val="00B53DD5"/>
    <w:rsid w:val="00B5477C"/>
    <w:rsid w:val="00B57270"/>
    <w:rsid w:val="00B5742F"/>
    <w:rsid w:val="00B574F4"/>
    <w:rsid w:val="00B57FA4"/>
    <w:rsid w:val="00B621D3"/>
    <w:rsid w:val="00B6261D"/>
    <w:rsid w:val="00B62D45"/>
    <w:rsid w:val="00B63DE7"/>
    <w:rsid w:val="00B63E72"/>
    <w:rsid w:val="00B64594"/>
    <w:rsid w:val="00B65E59"/>
    <w:rsid w:val="00B66EAA"/>
    <w:rsid w:val="00B66EF6"/>
    <w:rsid w:val="00B6735B"/>
    <w:rsid w:val="00B67FDA"/>
    <w:rsid w:val="00B71291"/>
    <w:rsid w:val="00B713FF"/>
    <w:rsid w:val="00B71FC3"/>
    <w:rsid w:val="00B7225B"/>
    <w:rsid w:val="00B76F40"/>
    <w:rsid w:val="00B80A56"/>
    <w:rsid w:val="00B83203"/>
    <w:rsid w:val="00B83565"/>
    <w:rsid w:val="00B842C2"/>
    <w:rsid w:val="00B84B6A"/>
    <w:rsid w:val="00B85163"/>
    <w:rsid w:val="00B858A1"/>
    <w:rsid w:val="00B86088"/>
    <w:rsid w:val="00B8774C"/>
    <w:rsid w:val="00B87BD7"/>
    <w:rsid w:val="00B90531"/>
    <w:rsid w:val="00B90AE1"/>
    <w:rsid w:val="00B91906"/>
    <w:rsid w:val="00B96840"/>
    <w:rsid w:val="00B96D2A"/>
    <w:rsid w:val="00B96F66"/>
    <w:rsid w:val="00B9757C"/>
    <w:rsid w:val="00BA1560"/>
    <w:rsid w:val="00BA2D09"/>
    <w:rsid w:val="00BA3370"/>
    <w:rsid w:val="00BA352D"/>
    <w:rsid w:val="00BA3FF1"/>
    <w:rsid w:val="00BA70BD"/>
    <w:rsid w:val="00BB0CC9"/>
    <w:rsid w:val="00BB0D8C"/>
    <w:rsid w:val="00BB2768"/>
    <w:rsid w:val="00BB2996"/>
    <w:rsid w:val="00BB2A92"/>
    <w:rsid w:val="00BB4E39"/>
    <w:rsid w:val="00BB74D8"/>
    <w:rsid w:val="00BB7AD2"/>
    <w:rsid w:val="00BB7FC7"/>
    <w:rsid w:val="00BC254A"/>
    <w:rsid w:val="00BC272D"/>
    <w:rsid w:val="00BC4869"/>
    <w:rsid w:val="00BC4C39"/>
    <w:rsid w:val="00BC58F0"/>
    <w:rsid w:val="00BC6FE4"/>
    <w:rsid w:val="00BD0B4B"/>
    <w:rsid w:val="00BD1A86"/>
    <w:rsid w:val="00BD3629"/>
    <w:rsid w:val="00BD6606"/>
    <w:rsid w:val="00BE198C"/>
    <w:rsid w:val="00BE21AD"/>
    <w:rsid w:val="00BE3263"/>
    <w:rsid w:val="00BE3389"/>
    <w:rsid w:val="00BE38D9"/>
    <w:rsid w:val="00BE4F23"/>
    <w:rsid w:val="00BE581D"/>
    <w:rsid w:val="00BF1ACE"/>
    <w:rsid w:val="00BF4156"/>
    <w:rsid w:val="00BF655A"/>
    <w:rsid w:val="00BF7233"/>
    <w:rsid w:val="00C00246"/>
    <w:rsid w:val="00C0161C"/>
    <w:rsid w:val="00C01644"/>
    <w:rsid w:val="00C02100"/>
    <w:rsid w:val="00C0231E"/>
    <w:rsid w:val="00C02CE8"/>
    <w:rsid w:val="00C0334F"/>
    <w:rsid w:val="00C038A2"/>
    <w:rsid w:val="00C03C5B"/>
    <w:rsid w:val="00C0656A"/>
    <w:rsid w:val="00C074B6"/>
    <w:rsid w:val="00C07779"/>
    <w:rsid w:val="00C1056D"/>
    <w:rsid w:val="00C11169"/>
    <w:rsid w:val="00C12CB1"/>
    <w:rsid w:val="00C1499D"/>
    <w:rsid w:val="00C16834"/>
    <w:rsid w:val="00C20528"/>
    <w:rsid w:val="00C20DC8"/>
    <w:rsid w:val="00C20E6F"/>
    <w:rsid w:val="00C211DB"/>
    <w:rsid w:val="00C25CDD"/>
    <w:rsid w:val="00C2707D"/>
    <w:rsid w:val="00C27D36"/>
    <w:rsid w:val="00C31748"/>
    <w:rsid w:val="00C3263F"/>
    <w:rsid w:val="00C338A8"/>
    <w:rsid w:val="00C33D91"/>
    <w:rsid w:val="00C34219"/>
    <w:rsid w:val="00C348FA"/>
    <w:rsid w:val="00C37829"/>
    <w:rsid w:val="00C41385"/>
    <w:rsid w:val="00C41599"/>
    <w:rsid w:val="00C41BE3"/>
    <w:rsid w:val="00C42081"/>
    <w:rsid w:val="00C42347"/>
    <w:rsid w:val="00C43E36"/>
    <w:rsid w:val="00C446AE"/>
    <w:rsid w:val="00C47556"/>
    <w:rsid w:val="00C50E01"/>
    <w:rsid w:val="00C53E48"/>
    <w:rsid w:val="00C542B3"/>
    <w:rsid w:val="00C54AFB"/>
    <w:rsid w:val="00C55CE7"/>
    <w:rsid w:val="00C5750D"/>
    <w:rsid w:val="00C601C2"/>
    <w:rsid w:val="00C61EFB"/>
    <w:rsid w:val="00C62086"/>
    <w:rsid w:val="00C63023"/>
    <w:rsid w:val="00C63B3B"/>
    <w:rsid w:val="00C64000"/>
    <w:rsid w:val="00C65DD0"/>
    <w:rsid w:val="00C6778E"/>
    <w:rsid w:val="00C677C5"/>
    <w:rsid w:val="00C67EB4"/>
    <w:rsid w:val="00C708C8"/>
    <w:rsid w:val="00C717B6"/>
    <w:rsid w:val="00C71803"/>
    <w:rsid w:val="00C71935"/>
    <w:rsid w:val="00C71A99"/>
    <w:rsid w:val="00C71DC5"/>
    <w:rsid w:val="00C71FEA"/>
    <w:rsid w:val="00C74CB5"/>
    <w:rsid w:val="00C75457"/>
    <w:rsid w:val="00C826A7"/>
    <w:rsid w:val="00C82BE6"/>
    <w:rsid w:val="00C831BB"/>
    <w:rsid w:val="00C85934"/>
    <w:rsid w:val="00C85D63"/>
    <w:rsid w:val="00C8651F"/>
    <w:rsid w:val="00C869B4"/>
    <w:rsid w:val="00C86C82"/>
    <w:rsid w:val="00C87355"/>
    <w:rsid w:val="00C87963"/>
    <w:rsid w:val="00C93894"/>
    <w:rsid w:val="00C944AF"/>
    <w:rsid w:val="00C949AA"/>
    <w:rsid w:val="00C959E5"/>
    <w:rsid w:val="00C96756"/>
    <w:rsid w:val="00CA1372"/>
    <w:rsid w:val="00CA27A5"/>
    <w:rsid w:val="00CA36E7"/>
    <w:rsid w:val="00CA4282"/>
    <w:rsid w:val="00CA4443"/>
    <w:rsid w:val="00CA5C55"/>
    <w:rsid w:val="00CA629F"/>
    <w:rsid w:val="00CA6B65"/>
    <w:rsid w:val="00CA770D"/>
    <w:rsid w:val="00CA7CD9"/>
    <w:rsid w:val="00CB02DD"/>
    <w:rsid w:val="00CB061C"/>
    <w:rsid w:val="00CB1C0A"/>
    <w:rsid w:val="00CB2316"/>
    <w:rsid w:val="00CB2913"/>
    <w:rsid w:val="00CB4B5D"/>
    <w:rsid w:val="00CB5858"/>
    <w:rsid w:val="00CB5B3C"/>
    <w:rsid w:val="00CB657D"/>
    <w:rsid w:val="00CB6880"/>
    <w:rsid w:val="00CB697B"/>
    <w:rsid w:val="00CB6D25"/>
    <w:rsid w:val="00CB71DF"/>
    <w:rsid w:val="00CB7E98"/>
    <w:rsid w:val="00CC0A32"/>
    <w:rsid w:val="00CC165B"/>
    <w:rsid w:val="00CC1AFA"/>
    <w:rsid w:val="00CC2FBD"/>
    <w:rsid w:val="00CC44FE"/>
    <w:rsid w:val="00CC4691"/>
    <w:rsid w:val="00CC4B0A"/>
    <w:rsid w:val="00CD0156"/>
    <w:rsid w:val="00CD12D2"/>
    <w:rsid w:val="00CD1A66"/>
    <w:rsid w:val="00CD2DB9"/>
    <w:rsid w:val="00CD5732"/>
    <w:rsid w:val="00CD5A91"/>
    <w:rsid w:val="00CD7F0B"/>
    <w:rsid w:val="00CE1635"/>
    <w:rsid w:val="00CE1B72"/>
    <w:rsid w:val="00CE2817"/>
    <w:rsid w:val="00CE35D9"/>
    <w:rsid w:val="00CE412F"/>
    <w:rsid w:val="00CE4A85"/>
    <w:rsid w:val="00CE6284"/>
    <w:rsid w:val="00CE7803"/>
    <w:rsid w:val="00CF02CB"/>
    <w:rsid w:val="00CF1C1A"/>
    <w:rsid w:val="00CF2267"/>
    <w:rsid w:val="00CF26A3"/>
    <w:rsid w:val="00CF5A8E"/>
    <w:rsid w:val="00D00209"/>
    <w:rsid w:val="00D0147A"/>
    <w:rsid w:val="00D01E61"/>
    <w:rsid w:val="00D02BD7"/>
    <w:rsid w:val="00D127C3"/>
    <w:rsid w:val="00D130D1"/>
    <w:rsid w:val="00D1415B"/>
    <w:rsid w:val="00D20541"/>
    <w:rsid w:val="00D21724"/>
    <w:rsid w:val="00D24182"/>
    <w:rsid w:val="00D2542E"/>
    <w:rsid w:val="00D257E2"/>
    <w:rsid w:val="00D258F0"/>
    <w:rsid w:val="00D260A1"/>
    <w:rsid w:val="00D27DA3"/>
    <w:rsid w:val="00D302F6"/>
    <w:rsid w:val="00D3132D"/>
    <w:rsid w:val="00D314EA"/>
    <w:rsid w:val="00D323B4"/>
    <w:rsid w:val="00D32CE7"/>
    <w:rsid w:val="00D35371"/>
    <w:rsid w:val="00D35E3D"/>
    <w:rsid w:val="00D37EF1"/>
    <w:rsid w:val="00D45427"/>
    <w:rsid w:val="00D50136"/>
    <w:rsid w:val="00D5031A"/>
    <w:rsid w:val="00D50810"/>
    <w:rsid w:val="00D520AF"/>
    <w:rsid w:val="00D52825"/>
    <w:rsid w:val="00D534C9"/>
    <w:rsid w:val="00D5417C"/>
    <w:rsid w:val="00D5479B"/>
    <w:rsid w:val="00D5542F"/>
    <w:rsid w:val="00D56C4B"/>
    <w:rsid w:val="00D611F4"/>
    <w:rsid w:val="00D6142B"/>
    <w:rsid w:val="00D62D50"/>
    <w:rsid w:val="00D63A7E"/>
    <w:rsid w:val="00D64CE1"/>
    <w:rsid w:val="00D64D32"/>
    <w:rsid w:val="00D66690"/>
    <w:rsid w:val="00D676F4"/>
    <w:rsid w:val="00D67FED"/>
    <w:rsid w:val="00D70A1B"/>
    <w:rsid w:val="00D71A74"/>
    <w:rsid w:val="00D7220B"/>
    <w:rsid w:val="00D7263A"/>
    <w:rsid w:val="00D72913"/>
    <w:rsid w:val="00D72D2E"/>
    <w:rsid w:val="00D73444"/>
    <w:rsid w:val="00D74B0D"/>
    <w:rsid w:val="00D811F0"/>
    <w:rsid w:val="00D81D88"/>
    <w:rsid w:val="00D8285C"/>
    <w:rsid w:val="00D848A7"/>
    <w:rsid w:val="00D84C49"/>
    <w:rsid w:val="00D84CE9"/>
    <w:rsid w:val="00D85CED"/>
    <w:rsid w:val="00D875C2"/>
    <w:rsid w:val="00D87E6E"/>
    <w:rsid w:val="00D902DD"/>
    <w:rsid w:val="00D9247A"/>
    <w:rsid w:val="00D92757"/>
    <w:rsid w:val="00D92D33"/>
    <w:rsid w:val="00D93033"/>
    <w:rsid w:val="00D9318F"/>
    <w:rsid w:val="00D94941"/>
    <w:rsid w:val="00D9750F"/>
    <w:rsid w:val="00D97741"/>
    <w:rsid w:val="00D97821"/>
    <w:rsid w:val="00D97FDE"/>
    <w:rsid w:val="00DA063A"/>
    <w:rsid w:val="00DA21E3"/>
    <w:rsid w:val="00DA25E5"/>
    <w:rsid w:val="00DA46F5"/>
    <w:rsid w:val="00DA58E0"/>
    <w:rsid w:val="00DA61B6"/>
    <w:rsid w:val="00DA7586"/>
    <w:rsid w:val="00DB36DE"/>
    <w:rsid w:val="00DB4016"/>
    <w:rsid w:val="00DB551F"/>
    <w:rsid w:val="00DB57F4"/>
    <w:rsid w:val="00DB6288"/>
    <w:rsid w:val="00DC3992"/>
    <w:rsid w:val="00DC3EC9"/>
    <w:rsid w:val="00DC453E"/>
    <w:rsid w:val="00DC732D"/>
    <w:rsid w:val="00DD00F7"/>
    <w:rsid w:val="00DD1303"/>
    <w:rsid w:val="00DD3A48"/>
    <w:rsid w:val="00DD44AD"/>
    <w:rsid w:val="00DD4D7B"/>
    <w:rsid w:val="00DD4DDE"/>
    <w:rsid w:val="00DD4F30"/>
    <w:rsid w:val="00DD502E"/>
    <w:rsid w:val="00DD609B"/>
    <w:rsid w:val="00DD69D5"/>
    <w:rsid w:val="00DD7FCC"/>
    <w:rsid w:val="00DE00C1"/>
    <w:rsid w:val="00DE1F92"/>
    <w:rsid w:val="00DE236C"/>
    <w:rsid w:val="00DE401B"/>
    <w:rsid w:val="00DE41B3"/>
    <w:rsid w:val="00DE4989"/>
    <w:rsid w:val="00DE52A2"/>
    <w:rsid w:val="00DE5B00"/>
    <w:rsid w:val="00DE715C"/>
    <w:rsid w:val="00DE732B"/>
    <w:rsid w:val="00DE74BB"/>
    <w:rsid w:val="00DE7E67"/>
    <w:rsid w:val="00DF0010"/>
    <w:rsid w:val="00DF0CDF"/>
    <w:rsid w:val="00DF0D13"/>
    <w:rsid w:val="00DF11DB"/>
    <w:rsid w:val="00DF14B4"/>
    <w:rsid w:val="00DF1AE8"/>
    <w:rsid w:val="00DF1C14"/>
    <w:rsid w:val="00DF2BCE"/>
    <w:rsid w:val="00DF4D4E"/>
    <w:rsid w:val="00DF706F"/>
    <w:rsid w:val="00E02BB9"/>
    <w:rsid w:val="00E03A8D"/>
    <w:rsid w:val="00E06084"/>
    <w:rsid w:val="00E07061"/>
    <w:rsid w:val="00E07D40"/>
    <w:rsid w:val="00E07D92"/>
    <w:rsid w:val="00E07F2C"/>
    <w:rsid w:val="00E10E00"/>
    <w:rsid w:val="00E126EC"/>
    <w:rsid w:val="00E12FAD"/>
    <w:rsid w:val="00E133CC"/>
    <w:rsid w:val="00E15982"/>
    <w:rsid w:val="00E15A3E"/>
    <w:rsid w:val="00E1673E"/>
    <w:rsid w:val="00E17412"/>
    <w:rsid w:val="00E1741D"/>
    <w:rsid w:val="00E175A8"/>
    <w:rsid w:val="00E20008"/>
    <w:rsid w:val="00E21111"/>
    <w:rsid w:val="00E21E6E"/>
    <w:rsid w:val="00E22748"/>
    <w:rsid w:val="00E22B02"/>
    <w:rsid w:val="00E23D5A"/>
    <w:rsid w:val="00E26816"/>
    <w:rsid w:val="00E27023"/>
    <w:rsid w:val="00E272BF"/>
    <w:rsid w:val="00E278AB"/>
    <w:rsid w:val="00E2799D"/>
    <w:rsid w:val="00E306E1"/>
    <w:rsid w:val="00E30E7C"/>
    <w:rsid w:val="00E31302"/>
    <w:rsid w:val="00E31728"/>
    <w:rsid w:val="00E32464"/>
    <w:rsid w:val="00E33B14"/>
    <w:rsid w:val="00E35236"/>
    <w:rsid w:val="00E35237"/>
    <w:rsid w:val="00E375EC"/>
    <w:rsid w:val="00E400BE"/>
    <w:rsid w:val="00E40C89"/>
    <w:rsid w:val="00E43AD5"/>
    <w:rsid w:val="00E4468B"/>
    <w:rsid w:val="00E46618"/>
    <w:rsid w:val="00E472DE"/>
    <w:rsid w:val="00E5015A"/>
    <w:rsid w:val="00E509EB"/>
    <w:rsid w:val="00E51AAE"/>
    <w:rsid w:val="00E522AE"/>
    <w:rsid w:val="00E54320"/>
    <w:rsid w:val="00E553EB"/>
    <w:rsid w:val="00E57830"/>
    <w:rsid w:val="00E610A3"/>
    <w:rsid w:val="00E64BD4"/>
    <w:rsid w:val="00E662D7"/>
    <w:rsid w:val="00E701D1"/>
    <w:rsid w:val="00E70760"/>
    <w:rsid w:val="00E708A8"/>
    <w:rsid w:val="00E70E73"/>
    <w:rsid w:val="00E72BC9"/>
    <w:rsid w:val="00E7377E"/>
    <w:rsid w:val="00E743D3"/>
    <w:rsid w:val="00E75FD0"/>
    <w:rsid w:val="00E771C6"/>
    <w:rsid w:val="00E8046E"/>
    <w:rsid w:val="00E806A8"/>
    <w:rsid w:val="00E818BD"/>
    <w:rsid w:val="00E83C59"/>
    <w:rsid w:val="00E84F49"/>
    <w:rsid w:val="00E85092"/>
    <w:rsid w:val="00E85F97"/>
    <w:rsid w:val="00E86178"/>
    <w:rsid w:val="00E90F78"/>
    <w:rsid w:val="00E91945"/>
    <w:rsid w:val="00E91F86"/>
    <w:rsid w:val="00E9249A"/>
    <w:rsid w:val="00E937D6"/>
    <w:rsid w:val="00E9587B"/>
    <w:rsid w:val="00E96033"/>
    <w:rsid w:val="00E97460"/>
    <w:rsid w:val="00E9780F"/>
    <w:rsid w:val="00E97D5F"/>
    <w:rsid w:val="00EA0706"/>
    <w:rsid w:val="00EA2C98"/>
    <w:rsid w:val="00EA3C1A"/>
    <w:rsid w:val="00EA3E62"/>
    <w:rsid w:val="00EA48FD"/>
    <w:rsid w:val="00EA5087"/>
    <w:rsid w:val="00EA7F28"/>
    <w:rsid w:val="00EB0F74"/>
    <w:rsid w:val="00EB1B9B"/>
    <w:rsid w:val="00EB2DC4"/>
    <w:rsid w:val="00EB320B"/>
    <w:rsid w:val="00EB46E9"/>
    <w:rsid w:val="00EB4766"/>
    <w:rsid w:val="00EB4C72"/>
    <w:rsid w:val="00EB76A4"/>
    <w:rsid w:val="00EB78DC"/>
    <w:rsid w:val="00EC07FE"/>
    <w:rsid w:val="00EC08A9"/>
    <w:rsid w:val="00EC0A0F"/>
    <w:rsid w:val="00EC0AC4"/>
    <w:rsid w:val="00EC21EE"/>
    <w:rsid w:val="00EC3D88"/>
    <w:rsid w:val="00EC62FA"/>
    <w:rsid w:val="00EC7DA5"/>
    <w:rsid w:val="00ED188C"/>
    <w:rsid w:val="00ED1B9E"/>
    <w:rsid w:val="00ED2DB7"/>
    <w:rsid w:val="00ED4F82"/>
    <w:rsid w:val="00ED74A1"/>
    <w:rsid w:val="00ED7901"/>
    <w:rsid w:val="00ED7DB9"/>
    <w:rsid w:val="00EE0290"/>
    <w:rsid w:val="00EE0752"/>
    <w:rsid w:val="00EE0AB1"/>
    <w:rsid w:val="00EE0F32"/>
    <w:rsid w:val="00EE10E7"/>
    <w:rsid w:val="00EE201E"/>
    <w:rsid w:val="00EE25A0"/>
    <w:rsid w:val="00EE2B64"/>
    <w:rsid w:val="00EE4DB6"/>
    <w:rsid w:val="00EE5EF0"/>
    <w:rsid w:val="00EE75FC"/>
    <w:rsid w:val="00EF18F6"/>
    <w:rsid w:val="00EF6243"/>
    <w:rsid w:val="00EF6B27"/>
    <w:rsid w:val="00F0257B"/>
    <w:rsid w:val="00F02B74"/>
    <w:rsid w:val="00F0357B"/>
    <w:rsid w:val="00F049C7"/>
    <w:rsid w:val="00F04E46"/>
    <w:rsid w:val="00F04F74"/>
    <w:rsid w:val="00F05514"/>
    <w:rsid w:val="00F05B4A"/>
    <w:rsid w:val="00F061C7"/>
    <w:rsid w:val="00F06B58"/>
    <w:rsid w:val="00F06D62"/>
    <w:rsid w:val="00F10476"/>
    <w:rsid w:val="00F10D65"/>
    <w:rsid w:val="00F12E7A"/>
    <w:rsid w:val="00F13BAE"/>
    <w:rsid w:val="00F14E01"/>
    <w:rsid w:val="00F1625E"/>
    <w:rsid w:val="00F2240B"/>
    <w:rsid w:val="00F22BEE"/>
    <w:rsid w:val="00F24989"/>
    <w:rsid w:val="00F25E7E"/>
    <w:rsid w:val="00F27806"/>
    <w:rsid w:val="00F27B49"/>
    <w:rsid w:val="00F32130"/>
    <w:rsid w:val="00F326F1"/>
    <w:rsid w:val="00F33A5E"/>
    <w:rsid w:val="00F33B06"/>
    <w:rsid w:val="00F3435B"/>
    <w:rsid w:val="00F3466B"/>
    <w:rsid w:val="00F36218"/>
    <w:rsid w:val="00F367A2"/>
    <w:rsid w:val="00F37B31"/>
    <w:rsid w:val="00F41A5E"/>
    <w:rsid w:val="00F41A87"/>
    <w:rsid w:val="00F4220E"/>
    <w:rsid w:val="00F44AB5"/>
    <w:rsid w:val="00F45B14"/>
    <w:rsid w:val="00F46205"/>
    <w:rsid w:val="00F46B86"/>
    <w:rsid w:val="00F47263"/>
    <w:rsid w:val="00F515B2"/>
    <w:rsid w:val="00F51626"/>
    <w:rsid w:val="00F51994"/>
    <w:rsid w:val="00F553C0"/>
    <w:rsid w:val="00F557E3"/>
    <w:rsid w:val="00F5628A"/>
    <w:rsid w:val="00F57E8A"/>
    <w:rsid w:val="00F60342"/>
    <w:rsid w:val="00F60C6B"/>
    <w:rsid w:val="00F61ECB"/>
    <w:rsid w:val="00F626BF"/>
    <w:rsid w:val="00F65139"/>
    <w:rsid w:val="00F6651B"/>
    <w:rsid w:val="00F671A7"/>
    <w:rsid w:val="00F673FC"/>
    <w:rsid w:val="00F71BAF"/>
    <w:rsid w:val="00F71E07"/>
    <w:rsid w:val="00F74DA8"/>
    <w:rsid w:val="00F77BBA"/>
    <w:rsid w:val="00F803E9"/>
    <w:rsid w:val="00F8163E"/>
    <w:rsid w:val="00F82256"/>
    <w:rsid w:val="00F822FE"/>
    <w:rsid w:val="00F82C56"/>
    <w:rsid w:val="00F8358D"/>
    <w:rsid w:val="00F83F57"/>
    <w:rsid w:val="00F8610D"/>
    <w:rsid w:val="00F902FC"/>
    <w:rsid w:val="00F935EE"/>
    <w:rsid w:val="00F95B43"/>
    <w:rsid w:val="00F96119"/>
    <w:rsid w:val="00F96B76"/>
    <w:rsid w:val="00F96C47"/>
    <w:rsid w:val="00FA01AC"/>
    <w:rsid w:val="00FA06CC"/>
    <w:rsid w:val="00FA0ABA"/>
    <w:rsid w:val="00FA14C5"/>
    <w:rsid w:val="00FA24A2"/>
    <w:rsid w:val="00FA3BE3"/>
    <w:rsid w:val="00FA4AE7"/>
    <w:rsid w:val="00FA4D17"/>
    <w:rsid w:val="00FA6F3E"/>
    <w:rsid w:val="00FB0DF5"/>
    <w:rsid w:val="00FB3B6B"/>
    <w:rsid w:val="00FB3DFF"/>
    <w:rsid w:val="00FB4E79"/>
    <w:rsid w:val="00FB5E26"/>
    <w:rsid w:val="00FB6A05"/>
    <w:rsid w:val="00FB6C06"/>
    <w:rsid w:val="00FB6E32"/>
    <w:rsid w:val="00FB7760"/>
    <w:rsid w:val="00FB7F6C"/>
    <w:rsid w:val="00FC0CE2"/>
    <w:rsid w:val="00FC32FA"/>
    <w:rsid w:val="00FC454A"/>
    <w:rsid w:val="00FC647C"/>
    <w:rsid w:val="00FD09F2"/>
    <w:rsid w:val="00FD363C"/>
    <w:rsid w:val="00FD3B41"/>
    <w:rsid w:val="00FD62CD"/>
    <w:rsid w:val="00FD6A7B"/>
    <w:rsid w:val="00FE0265"/>
    <w:rsid w:val="00FE183E"/>
    <w:rsid w:val="00FE1E47"/>
    <w:rsid w:val="00FE2BB9"/>
    <w:rsid w:val="00FE451A"/>
    <w:rsid w:val="00FE4DBC"/>
    <w:rsid w:val="00FE6131"/>
    <w:rsid w:val="00FE63DE"/>
    <w:rsid w:val="00FE644F"/>
    <w:rsid w:val="00FE6EDC"/>
    <w:rsid w:val="00FE726D"/>
    <w:rsid w:val="00FE7A66"/>
    <w:rsid w:val="00FF03E1"/>
    <w:rsid w:val="00FF0E0F"/>
    <w:rsid w:val="00FF1804"/>
    <w:rsid w:val="00FF2B09"/>
    <w:rsid w:val="00FF31C5"/>
    <w:rsid w:val="00FF347F"/>
    <w:rsid w:val="00FF3E6D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C07787-8C31-496F-A97D-90CCDDD6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B3B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A7068"/>
    <w:pPr>
      <w:keepNext/>
      <w:widowControl/>
      <w:suppressAutoHyphens w:val="0"/>
      <w:jc w:val="center"/>
      <w:outlineLvl w:val="0"/>
    </w:pPr>
    <w:rPr>
      <w:rFonts w:ascii="Arial" w:hAnsi="Arial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C63B3B"/>
    <w:rPr>
      <w:rFonts w:ascii="Symbol" w:hAnsi="Symbol"/>
    </w:rPr>
  </w:style>
  <w:style w:type="character" w:customStyle="1" w:styleId="WW8Num1z1">
    <w:name w:val="WW8Num1z1"/>
    <w:uiPriority w:val="99"/>
    <w:rsid w:val="00C63B3B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C63B3B"/>
  </w:style>
  <w:style w:type="character" w:customStyle="1" w:styleId="WW-Absatz-Standardschriftart">
    <w:name w:val="WW-Absatz-Standardschriftart"/>
    <w:uiPriority w:val="99"/>
    <w:rsid w:val="00C63B3B"/>
  </w:style>
  <w:style w:type="character" w:customStyle="1" w:styleId="WW-Absatz-Standardschriftart1">
    <w:name w:val="WW-Absatz-Standardschriftart1"/>
    <w:uiPriority w:val="99"/>
    <w:rsid w:val="00C63B3B"/>
  </w:style>
  <w:style w:type="character" w:customStyle="1" w:styleId="WW-Absatz-Standardschriftart11">
    <w:name w:val="WW-Absatz-Standardschriftart11"/>
    <w:uiPriority w:val="99"/>
    <w:rsid w:val="00C63B3B"/>
  </w:style>
  <w:style w:type="character" w:customStyle="1" w:styleId="WW-Absatz-Standardschriftart111">
    <w:name w:val="WW-Absatz-Standardschriftart111"/>
    <w:uiPriority w:val="99"/>
    <w:rsid w:val="00C63B3B"/>
  </w:style>
  <w:style w:type="character" w:customStyle="1" w:styleId="WW8Num3z0">
    <w:name w:val="WW8Num3z0"/>
    <w:uiPriority w:val="99"/>
    <w:rsid w:val="00C63B3B"/>
    <w:rPr>
      <w:rFonts w:ascii="Symbol" w:hAnsi="Symbol"/>
    </w:rPr>
  </w:style>
  <w:style w:type="character" w:customStyle="1" w:styleId="WW8Num26z0">
    <w:name w:val="WW8Num26z0"/>
    <w:uiPriority w:val="99"/>
    <w:rsid w:val="00C63B3B"/>
    <w:rPr>
      <w:rFonts w:ascii="Symbol" w:hAnsi="Symbol"/>
    </w:rPr>
  </w:style>
  <w:style w:type="character" w:customStyle="1" w:styleId="WW8Num26z1">
    <w:name w:val="WW8Num26z1"/>
    <w:uiPriority w:val="99"/>
    <w:rsid w:val="00C63B3B"/>
    <w:rPr>
      <w:rFonts w:ascii="OpenSymbol" w:hAnsi="OpenSymbol"/>
    </w:rPr>
  </w:style>
  <w:style w:type="character" w:customStyle="1" w:styleId="WW-Absatz-Standardschriftart1111">
    <w:name w:val="WW-Absatz-Standardschriftart1111"/>
    <w:uiPriority w:val="99"/>
    <w:rsid w:val="00C63B3B"/>
  </w:style>
  <w:style w:type="character" w:customStyle="1" w:styleId="Znakinumeracji">
    <w:name w:val="Znaki numeracji"/>
    <w:uiPriority w:val="99"/>
    <w:rsid w:val="00C63B3B"/>
  </w:style>
  <w:style w:type="character" w:styleId="Hipercze">
    <w:name w:val="Hyperlink"/>
    <w:basedOn w:val="Domylnaczcionkaakapitu"/>
    <w:uiPriority w:val="99"/>
    <w:rsid w:val="00C63B3B"/>
    <w:rPr>
      <w:rFonts w:cs="Times New Roman"/>
      <w:color w:val="000080"/>
      <w:u w:val="single"/>
    </w:rPr>
  </w:style>
  <w:style w:type="character" w:customStyle="1" w:styleId="Symbolewypunktowania">
    <w:name w:val="Symbole wypunktowania"/>
    <w:uiPriority w:val="99"/>
    <w:rsid w:val="00C63B3B"/>
    <w:rPr>
      <w:rFonts w:ascii="OpenSymbol" w:eastAsia="Times New Roman" w:hAnsi="OpenSymbol"/>
    </w:rPr>
  </w:style>
  <w:style w:type="character" w:styleId="Numerwiersza">
    <w:name w:val="line number"/>
    <w:basedOn w:val="Domylnaczcionkaakapitu"/>
    <w:uiPriority w:val="99"/>
    <w:rsid w:val="00C63B3B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C63B3B"/>
    <w:rPr>
      <w:rFonts w:cs="Times New Roman"/>
      <w:i/>
    </w:rPr>
  </w:style>
  <w:style w:type="paragraph" w:customStyle="1" w:styleId="Nagwek10">
    <w:name w:val="Nagłówek1"/>
    <w:basedOn w:val="Normalny"/>
    <w:next w:val="Tekstpodstawowy"/>
    <w:uiPriority w:val="99"/>
    <w:rsid w:val="00C63B3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3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687C"/>
    <w:rPr>
      <w:kern w:val="1"/>
      <w:sz w:val="24"/>
      <w:szCs w:val="24"/>
    </w:rPr>
  </w:style>
  <w:style w:type="paragraph" w:styleId="Lista">
    <w:name w:val="List"/>
    <w:basedOn w:val="Tekstpodstawowy"/>
    <w:uiPriority w:val="99"/>
    <w:rsid w:val="00C63B3B"/>
    <w:rPr>
      <w:rFonts w:cs="Tahoma"/>
    </w:rPr>
  </w:style>
  <w:style w:type="paragraph" w:customStyle="1" w:styleId="Podpis1">
    <w:name w:val="Podpis1"/>
    <w:basedOn w:val="Normalny"/>
    <w:uiPriority w:val="99"/>
    <w:rsid w:val="00C63B3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C63B3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C63B3B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04933"/>
    <w:rPr>
      <w:rFonts w:ascii="Arial" w:eastAsia="Times New Roman" w:hAnsi="Arial" w:cs="Tahoma"/>
      <w:kern w:val="1"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C63B3B"/>
  </w:style>
  <w:style w:type="paragraph" w:customStyle="1" w:styleId="Zawartotabeli">
    <w:name w:val="Zawartość tabeli"/>
    <w:basedOn w:val="Normalny"/>
    <w:uiPriority w:val="99"/>
    <w:rsid w:val="00C63B3B"/>
    <w:pPr>
      <w:suppressLineNumbers/>
    </w:pPr>
  </w:style>
  <w:style w:type="paragraph" w:customStyle="1" w:styleId="Nagwektabeli">
    <w:name w:val="Nagłówek tabeli"/>
    <w:basedOn w:val="Zawartotabeli"/>
    <w:uiPriority w:val="99"/>
    <w:rsid w:val="00C63B3B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C63B3B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A46F5"/>
    <w:rPr>
      <w:rFonts w:eastAsia="Times New Roman"/>
      <w:kern w:val="1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F6C68"/>
    <w:pPr>
      <w:ind w:left="708"/>
    </w:pPr>
  </w:style>
  <w:style w:type="paragraph" w:customStyle="1" w:styleId="Default">
    <w:name w:val="Default"/>
    <w:uiPriority w:val="99"/>
    <w:rsid w:val="00FF7E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74B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74B0D"/>
    <w:rPr>
      <w:rFonts w:eastAsia="Times New Roman" w:cs="Times New Roman"/>
      <w:kern w:val="1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5186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85186E"/>
    <w:rPr>
      <w:rFonts w:eastAsia="Times New Roman" w:cs="Times New Roman"/>
      <w:kern w:val="1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85186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E16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1635"/>
    <w:rPr>
      <w:rFonts w:ascii="Tahoma" w:eastAsia="Times New Roman" w:hAnsi="Tahoma" w:cs="Tahoma"/>
      <w:kern w:val="1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45F4C"/>
    <w:pPr>
      <w:widowControl/>
      <w:suppressAutoHyphens w:val="0"/>
      <w:spacing w:after="120"/>
      <w:ind w:left="283"/>
    </w:pPr>
    <w:rPr>
      <w:rFonts w:ascii="Times" w:hAnsi="Times" w:cs="Times"/>
      <w:kern w:val="0"/>
      <w:lang w:bidi="kn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45F4C"/>
    <w:rPr>
      <w:rFonts w:ascii="Times" w:hAnsi="Times" w:cs="Times"/>
      <w:sz w:val="24"/>
      <w:szCs w:val="24"/>
      <w:lang w:bidi="kn-IN"/>
    </w:rPr>
  </w:style>
  <w:style w:type="character" w:customStyle="1" w:styleId="N1Znak">
    <w:name w:val="N1 Znak"/>
    <w:basedOn w:val="Domylnaczcionkaakapitu"/>
    <w:link w:val="N1"/>
    <w:uiPriority w:val="99"/>
    <w:locked/>
    <w:rsid w:val="00045F4C"/>
    <w:rPr>
      <w:rFonts w:cs="Times New Roman"/>
      <w:b/>
      <w:smallCaps/>
      <w:sz w:val="32"/>
      <w:szCs w:val="32"/>
    </w:rPr>
  </w:style>
  <w:style w:type="paragraph" w:customStyle="1" w:styleId="N1">
    <w:name w:val="N1"/>
    <w:basedOn w:val="Tekstpodstawowy"/>
    <w:link w:val="N1Znak"/>
    <w:uiPriority w:val="99"/>
    <w:rsid w:val="00045F4C"/>
    <w:rPr>
      <w:b/>
      <w:smallCaps/>
      <w:kern w:val="0"/>
      <w:sz w:val="32"/>
      <w:szCs w:val="32"/>
    </w:rPr>
  </w:style>
  <w:style w:type="character" w:customStyle="1" w:styleId="ZtabZnak">
    <w:name w:val="Ztab Znak"/>
    <w:basedOn w:val="Domylnaczcionkaakapitu"/>
    <w:link w:val="Ztab"/>
    <w:uiPriority w:val="99"/>
    <w:locked/>
    <w:rsid w:val="00045F4C"/>
    <w:rPr>
      <w:rFonts w:cs="Times New Roman"/>
      <w:sz w:val="24"/>
      <w:szCs w:val="24"/>
    </w:rPr>
  </w:style>
  <w:style w:type="paragraph" w:customStyle="1" w:styleId="Ztab">
    <w:name w:val="Ztab"/>
    <w:basedOn w:val="Normalny"/>
    <w:link w:val="ZtabZnak"/>
    <w:uiPriority w:val="99"/>
    <w:rsid w:val="00045F4C"/>
    <w:pPr>
      <w:widowControl/>
      <w:suppressAutoHyphens w:val="0"/>
      <w:spacing w:line="264" w:lineRule="auto"/>
      <w:ind w:left="57"/>
      <w:jc w:val="both"/>
    </w:pPr>
    <w:rPr>
      <w:kern w:val="0"/>
    </w:rPr>
  </w:style>
  <w:style w:type="character" w:customStyle="1" w:styleId="odstepZnak">
    <w:name w:val="odstep Znak"/>
    <w:basedOn w:val="Domylnaczcionkaakapitu"/>
    <w:link w:val="odstep"/>
    <w:uiPriority w:val="99"/>
    <w:locked/>
    <w:rsid w:val="00045F4C"/>
    <w:rPr>
      <w:rFonts w:cs="Times New Roman"/>
      <w:sz w:val="24"/>
      <w:szCs w:val="24"/>
    </w:rPr>
  </w:style>
  <w:style w:type="paragraph" w:customStyle="1" w:styleId="odstep">
    <w:name w:val="odstep"/>
    <w:basedOn w:val="Normalny"/>
    <w:link w:val="odstepZnak"/>
    <w:uiPriority w:val="99"/>
    <w:rsid w:val="00045F4C"/>
    <w:pPr>
      <w:widowControl/>
      <w:suppressAutoHyphens w:val="0"/>
      <w:spacing w:line="360" w:lineRule="auto"/>
      <w:ind w:firstLine="539"/>
      <w:jc w:val="both"/>
    </w:pPr>
    <w:rPr>
      <w:kern w:val="0"/>
      <w:sz w:val="22"/>
    </w:rPr>
  </w:style>
  <w:style w:type="character" w:customStyle="1" w:styleId="ZkompZnak">
    <w:name w:val="Zkomp Znak"/>
    <w:basedOn w:val="Domylnaczcionkaakapitu"/>
    <w:link w:val="Zkomp"/>
    <w:uiPriority w:val="99"/>
    <w:locked/>
    <w:rsid w:val="00045F4C"/>
    <w:rPr>
      <w:rFonts w:cs="Times New Roman"/>
      <w:sz w:val="24"/>
      <w:szCs w:val="24"/>
    </w:rPr>
  </w:style>
  <w:style w:type="paragraph" w:customStyle="1" w:styleId="Zkomp">
    <w:name w:val="Zkomp"/>
    <w:basedOn w:val="Normalny"/>
    <w:link w:val="ZkompZnak"/>
    <w:uiPriority w:val="99"/>
    <w:rsid w:val="00045F4C"/>
    <w:pPr>
      <w:widowControl/>
      <w:suppressAutoHyphens w:val="0"/>
      <w:spacing w:before="120" w:after="120" w:line="360" w:lineRule="auto"/>
      <w:jc w:val="both"/>
    </w:pPr>
    <w:rPr>
      <w:kern w:val="0"/>
    </w:rPr>
  </w:style>
  <w:style w:type="character" w:customStyle="1" w:styleId="ZlinieZnak">
    <w:name w:val="Zlinie Znak"/>
    <w:basedOn w:val="Domylnaczcionkaakapitu"/>
    <w:link w:val="Zlinie"/>
    <w:uiPriority w:val="99"/>
    <w:locked/>
    <w:rsid w:val="00045F4C"/>
    <w:rPr>
      <w:rFonts w:cs="Times New Roman"/>
      <w:sz w:val="24"/>
      <w:szCs w:val="24"/>
    </w:rPr>
  </w:style>
  <w:style w:type="paragraph" w:customStyle="1" w:styleId="Zlinie">
    <w:name w:val="Zlinie"/>
    <w:basedOn w:val="Normalny"/>
    <w:link w:val="ZlinieZnak"/>
    <w:uiPriority w:val="99"/>
    <w:rsid w:val="00045F4C"/>
    <w:pPr>
      <w:widowControl/>
      <w:suppressAutoHyphens w:val="0"/>
      <w:spacing w:before="120" w:after="120" w:line="400" w:lineRule="exact"/>
    </w:pPr>
    <w:rPr>
      <w:kern w:val="0"/>
    </w:rPr>
  </w:style>
  <w:style w:type="paragraph" w:customStyle="1" w:styleId="Tekstpodstawowy31">
    <w:name w:val="Tekst podstawowy 31"/>
    <w:basedOn w:val="Normalny"/>
    <w:uiPriority w:val="99"/>
    <w:rsid w:val="00045F4C"/>
    <w:pPr>
      <w:widowControl/>
      <w:spacing w:line="360" w:lineRule="auto"/>
      <w:jc w:val="both"/>
    </w:pPr>
    <w:rPr>
      <w:rFonts w:ascii="Arial Narrow" w:hAnsi="Arial Narrow"/>
      <w:kern w:val="0"/>
      <w:sz w:val="22"/>
      <w:szCs w:val="20"/>
      <w:lang w:val="es-NI" w:eastAsia="ar-SA"/>
    </w:rPr>
  </w:style>
  <w:style w:type="table" w:styleId="Tabela-Siatka">
    <w:name w:val="Table Grid"/>
    <w:basedOn w:val="Standardowy"/>
    <w:uiPriority w:val="59"/>
    <w:rsid w:val="00045F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omylnaczcionkaakapitu"/>
    <w:uiPriority w:val="99"/>
    <w:rsid w:val="00984931"/>
    <w:rPr>
      <w:rFonts w:cs="Times New Roman"/>
    </w:rPr>
  </w:style>
  <w:style w:type="paragraph" w:styleId="NormalnyWeb">
    <w:name w:val="Normal (Web)"/>
    <w:basedOn w:val="Normalny"/>
    <w:rsid w:val="006C45AE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styleId="Pogrubienie">
    <w:name w:val="Strong"/>
    <w:basedOn w:val="Domylnaczcionkaakapitu"/>
    <w:uiPriority w:val="99"/>
    <w:qFormat/>
    <w:rsid w:val="006C45AE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6C45AE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5A7068"/>
    <w:rPr>
      <w:rFonts w:ascii="Arial" w:hAnsi="Arial"/>
      <w:sz w:val="24"/>
      <w:szCs w:val="20"/>
    </w:rPr>
  </w:style>
  <w:style w:type="paragraph" w:styleId="Tytu">
    <w:name w:val="Title"/>
    <w:basedOn w:val="Normalny"/>
    <w:link w:val="TytuZnak"/>
    <w:qFormat/>
    <w:locked/>
    <w:rsid w:val="006015E3"/>
    <w:pPr>
      <w:widowControl/>
      <w:jc w:val="center"/>
    </w:pPr>
    <w:rPr>
      <w:rFonts w:ascii="Arial" w:hAnsi="Arial" w:cs="Arial"/>
      <w:b/>
      <w:bCs/>
      <w:kern w:val="0"/>
      <w:sz w:val="40"/>
      <w:lang w:eastAsia="ar-SA"/>
    </w:rPr>
  </w:style>
  <w:style w:type="character" w:customStyle="1" w:styleId="TytuZnak">
    <w:name w:val="Tytuł Znak"/>
    <w:basedOn w:val="Domylnaczcionkaakapitu"/>
    <w:link w:val="Tytu"/>
    <w:rsid w:val="006015E3"/>
    <w:rPr>
      <w:rFonts w:ascii="Arial" w:hAnsi="Arial" w:cs="Arial"/>
      <w:b/>
      <w:bCs/>
      <w:sz w:val="40"/>
      <w:szCs w:val="24"/>
      <w:lang w:eastAsia="ar-SA"/>
    </w:rPr>
  </w:style>
  <w:style w:type="paragraph" w:customStyle="1" w:styleId="w2zmart">
    <w:name w:val="w2_zm_art"/>
    <w:qFormat/>
    <w:rsid w:val="00B41491"/>
    <w:pPr>
      <w:spacing w:before="60" w:after="60"/>
      <w:ind w:left="851" w:hanging="295"/>
      <w:jc w:val="both"/>
      <w:outlineLvl w:val="3"/>
    </w:pPr>
    <w:rPr>
      <w:rFonts w:eastAsia="Calibri"/>
      <w:sz w:val="24"/>
      <w:lang w:eastAsia="en-US"/>
    </w:rPr>
  </w:style>
  <w:style w:type="character" w:customStyle="1" w:styleId="AkapitzlistZnak">
    <w:name w:val="Akapit z listą Znak"/>
    <w:link w:val="Akapitzlist"/>
    <w:locked/>
    <w:rsid w:val="00831A0B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zch.edu.pl" TargetMode="External"/><Relationship Id="rId13" Type="http://schemas.openxmlformats.org/officeDocument/2006/relationships/hyperlink" Target="http://www.wlbh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zch.edu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lbh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lbh.pl" TargetMode="External"/><Relationship Id="rId10" Type="http://schemas.openxmlformats.org/officeDocument/2006/relationships/hyperlink" Target="http://www.tozch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lbh.pl" TargetMode="External"/><Relationship Id="rId14" Type="http://schemas.openxmlformats.org/officeDocument/2006/relationships/hyperlink" Target="http://www.tozch.edu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6FC8-2A36-4563-95F7-3BB9D52A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KOSZTÓW DOJAZDU</vt:lpstr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KOSZTÓW DOJAZDU</dc:title>
  <dc:creator>Komputer</dc:creator>
  <cp:lastModifiedBy>Tomasz Jarczyk</cp:lastModifiedBy>
  <cp:revision>20</cp:revision>
  <cp:lastPrinted>2019-08-19T10:20:00Z</cp:lastPrinted>
  <dcterms:created xsi:type="dcterms:W3CDTF">2019-08-19T07:58:00Z</dcterms:created>
  <dcterms:modified xsi:type="dcterms:W3CDTF">2019-08-21T10:18:00Z</dcterms:modified>
</cp:coreProperties>
</file>