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3C" w:rsidRPr="00CB3868" w:rsidRDefault="00086DC8" w:rsidP="00086DC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B050"/>
          <w:sz w:val="32"/>
          <w:szCs w:val="32"/>
          <w:lang w:eastAsia="pl-PL"/>
        </w:rPr>
      </w:pPr>
      <w:r w:rsidRPr="00CB3868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I</w:t>
      </w:r>
      <w:r w:rsidR="0061283C" w:rsidRPr="00CB3868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nformacj</w:t>
      </w:r>
      <w:r w:rsidRPr="00CB3868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a</w:t>
      </w:r>
      <w:r w:rsidR="0061283C" w:rsidRPr="00CB3868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 xml:space="preserve"> starosty o braku możliwości zaspokojenia potrzeb kadrowych na lokalnym rynku pracy</w:t>
      </w:r>
    </w:p>
    <w:p w:rsidR="0061283C" w:rsidRPr="00CB3868" w:rsidRDefault="0061283C" w:rsidP="0061283C">
      <w:pPr>
        <w:shd w:val="clear" w:color="auto" w:fill="FFFFFF"/>
        <w:spacing w:before="225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3300"/>
          <w:sz w:val="32"/>
          <w:szCs w:val="32"/>
          <w:lang w:eastAsia="pl-PL"/>
        </w:rPr>
      </w:pPr>
    </w:p>
    <w:p w:rsidR="0061283C" w:rsidRPr="00086DC8" w:rsidRDefault="00086DC8" w:rsidP="00086DC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Powiatowy Urząd Pracy w Wadowicach</w:t>
      </w:r>
      <w:r w:rsidR="0061283C" w:rsidRPr="00086DC8">
        <w:rPr>
          <w:rFonts w:ascii="Arial" w:eastAsia="Times New Roman" w:hAnsi="Arial" w:cs="Arial"/>
          <w:sz w:val="19"/>
          <w:szCs w:val="19"/>
          <w:lang w:eastAsia="pl-PL"/>
        </w:rPr>
        <w:t xml:space="preserve"> informuje, że informację starosta wydaje</w:t>
      </w:r>
      <w:r w:rsidR="00CB3868">
        <w:rPr>
          <w:rFonts w:ascii="Arial" w:eastAsia="Times New Roman" w:hAnsi="Arial" w:cs="Arial"/>
          <w:sz w:val="19"/>
          <w:szCs w:val="19"/>
          <w:lang w:eastAsia="pl-PL"/>
        </w:rPr>
        <w:t xml:space="preserve">  w terminie nie dłuższym niż </w:t>
      </w:r>
      <w:r w:rsidR="0061283C" w:rsidRPr="00086DC8">
        <w:rPr>
          <w:rFonts w:ascii="Arial" w:eastAsia="Times New Roman" w:hAnsi="Arial" w:cs="Arial"/>
          <w:sz w:val="19"/>
          <w:szCs w:val="19"/>
          <w:lang w:eastAsia="pl-PL"/>
        </w:rPr>
        <w:t xml:space="preserve"> 14 dni od daty prawidłowego zgłoszenia oferty pracy bez prowadzenia rekrutacji lub 21 dni w przypadku organizowania rekrutacji.</w:t>
      </w:r>
    </w:p>
    <w:p w:rsidR="00D9568E" w:rsidRDefault="0061283C" w:rsidP="00086DC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>Zgodnie z Rozporządzeniem Wojewody M</w:t>
      </w:r>
      <w:r w:rsidR="00673AE3">
        <w:rPr>
          <w:rFonts w:ascii="Arial" w:eastAsia="Times New Roman" w:hAnsi="Arial" w:cs="Arial"/>
          <w:bCs/>
          <w:sz w:val="19"/>
          <w:szCs w:val="19"/>
          <w:lang w:eastAsia="pl-PL"/>
        </w:rPr>
        <w:t>ałopolskiego</w:t>
      </w:r>
      <w:r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 dnia </w:t>
      </w:r>
      <w:r w:rsidR="00D9568E">
        <w:rPr>
          <w:rFonts w:ascii="Arial" w:eastAsia="Times New Roman" w:hAnsi="Arial" w:cs="Arial"/>
          <w:bCs/>
          <w:sz w:val="19"/>
          <w:szCs w:val="19"/>
          <w:lang w:eastAsia="pl-PL"/>
        </w:rPr>
        <w:t>8 grudnia 2017 r.</w:t>
      </w:r>
      <w:r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r. w sprawie kryteriów wydawania zezwoleń na pracę cudzoziemców na terenie województwa </w:t>
      </w:r>
      <w:r w:rsidR="00D9568E">
        <w:rPr>
          <w:rFonts w:ascii="Arial" w:eastAsia="Times New Roman" w:hAnsi="Arial" w:cs="Arial"/>
          <w:bCs/>
          <w:sz w:val="19"/>
          <w:szCs w:val="19"/>
          <w:lang w:eastAsia="pl-PL"/>
        </w:rPr>
        <w:t>małopolskiego</w:t>
      </w:r>
      <w:r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zwolnione </w:t>
      </w:r>
      <w:r w:rsidR="00CC195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                           </w:t>
      </w:r>
      <w:r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 </w:t>
      </w:r>
      <w:r w:rsidR="00D9568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informacji </w:t>
      </w:r>
      <w:r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starosty są zawody: </w:t>
      </w:r>
    </w:p>
    <w:p w:rsidR="00D9568E" w:rsidRPr="00D9568E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9568E">
        <w:rPr>
          <w:rFonts w:ascii="Arial" w:eastAsia="Times New Roman" w:hAnsi="Arial" w:cs="Arial"/>
          <w:bCs/>
          <w:sz w:val="19"/>
          <w:szCs w:val="19"/>
          <w:lang w:eastAsia="pl-PL"/>
        </w:rPr>
        <w:t>Lekarz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Pr="00D9568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(wszystkie specjalności) </w:t>
      </w:r>
      <w:r w:rsidR="0061283C" w:rsidRPr="00D9568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kod zawodu: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2212</w:t>
      </w:r>
      <w:bookmarkStart w:id="0" w:name="_GoBack"/>
      <w:bookmarkEnd w:id="0"/>
    </w:p>
    <w:p w:rsidR="00D9568E" w:rsidRPr="00D9568E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Pielęgniarka </w:t>
      </w:r>
      <w:r w:rsidRPr="00D9568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(wszystkie specjalności) kod zawodu: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2222</w:t>
      </w:r>
    </w:p>
    <w:p w:rsidR="00D9568E" w:rsidRPr="00D9568E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Kierowca ciągnika siodłowego kod zawodu: 833202</w:t>
      </w:r>
    </w:p>
    <w:p w:rsidR="00D9568E" w:rsidRPr="00D9568E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Kierowca  samochodu ciężarowego kod zawodu: 833203</w:t>
      </w:r>
    </w:p>
    <w:p w:rsidR="00D9568E" w:rsidRPr="00D9568E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Kucharz kod zawodu: 512001</w:t>
      </w:r>
    </w:p>
    <w:p w:rsidR="00D9568E" w:rsidRPr="00D9568E" w:rsidRDefault="00D9568E" w:rsidP="00D9568E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Specjaliści do spraw technologii informacyjno-komunikacyjnych  kod zawodu: 25</w:t>
      </w:r>
    </w:p>
    <w:p w:rsidR="00D9568E" w:rsidRDefault="00D9568E" w:rsidP="00D9568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61283C" w:rsidRPr="0061283C" w:rsidRDefault="00D9568E" w:rsidP="00D9568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Powiatowy Urząd Pracy w Wadowicach </w:t>
      </w:r>
      <w:r w:rsidR="0061283C"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informuje, że oferty pracy złożone w celu uzyskania informacji starosty, przyjmowane będą tylko przez formularz zgłoszeniowy dostępny na stronie Urzędu pod adresem </w:t>
      </w:r>
      <w:hyperlink r:id="rId6" w:history="1">
        <w:r w:rsidRPr="00CC1954">
          <w:rPr>
            <w:rFonts w:ascii="Verdana" w:eastAsia="Times New Roman" w:hAnsi="Verdana" w:cs="Arial"/>
            <w:b/>
            <w:bCs/>
            <w:sz w:val="19"/>
            <w:szCs w:val="19"/>
            <w:u w:val="single"/>
            <w:lang w:eastAsia="pl-PL"/>
          </w:rPr>
          <w:t>link</w:t>
        </w:r>
      </w:hyperlink>
    </w:p>
    <w:p w:rsidR="0061283C" w:rsidRPr="00D57EEB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przypadku, gdy oferta została wypełniona niekompletnie, bądź wymaga wyjaśnień, </w:t>
      </w:r>
      <w:r w:rsidR="009A15AB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Powiatowy Urząd Pracy w Wadowicach</w:t>
      </w: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kontaktuje się z pracodawcą drogą mailową lub telefonicznie w celu uzupełnienia braków lub naniesienia korekt. </w:t>
      </w:r>
      <w:r w:rsidRPr="00CC1954">
        <w:rPr>
          <w:rFonts w:ascii="Arial" w:eastAsia="Times New Roman" w:hAnsi="Arial" w:cs="Arial"/>
          <w:color w:val="00B050"/>
          <w:sz w:val="19"/>
          <w:szCs w:val="19"/>
          <w:lang w:eastAsia="pl-PL"/>
        </w:rPr>
        <w:t>Oferta pracy jest </w:t>
      </w:r>
      <w:r w:rsidRPr="00CC1954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 xml:space="preserve">wprowadzana do systemu z dniem otrzymania </w:t>
      </w:r>
      <w:r w:rsidR="00F1615F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 xml:space="preserve">                            </w:t>
      </w:r>
      <w:r w:rsidRPr="00CC1954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>od pracodawcy odpowiedzi na poruszone kwestie lub po złożeniu nowej (uwzględniającej wyjaśnienia) oferty</w:t>
      </w:r>
      <w:r w:rsidR="00CB3868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 xml:space="preserve"> </w:t>
      </w:r>
      <w:r w:rsidRPr="00CC1954">
        <w:rPr>
          <w:rFonts w:ascii="Arial" w:eastAsia="Times New Roman" w:hAnsi="Arial" w:cs="Arial"/>
          <w:color w:val="00B050"/>
          <w:sz w:val="19"/>
          <w:szCs w:val="19"/>
          <w:lang w:eastAsia="pl-PL"/>
        </w:rPr>
        <w:t> i od tego momentu biegnie czas jej obowiązywania.</w:t>
      </w:r>
    </w:p>
    <w:p w:rsidR="00D57EEB" w:rsidRPr="00CC1954" w:rsidRDefault="00D57EEB" w:rsidP="00D57EE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Uwaga!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 xml:space="preserve"> W trakcie realizacji oferty pracy zgłoszonej w celu uzyskania informacji starosty, pracodawca nie może dokonywać zmian mających istotne </w:t>
      </w:r>
      <w:r w:rsidR="00F860F6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znaczenie dla prowadzonej rekrut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acji!!</w:t>
      </w:r>
    </w:p>
    <w:p w:rsidR="0061283C" w:rsidRPr="0061283C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przypadku umów o pracę, pracodawca ma obowiązek podać godziny pracy.</w:t>
      </w:r>
    </w:p>
    <w:p w:rsidR="0061283C" w:rsidRPr="0061283C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przypadku chęci zatrudnienia na podstawie umowy zlecenia, pracodawca powinien podać liczbę godzin prac</w:t>
      </w:r>
      <w:r w:rsidR="009451E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y w tygodniu lub miesiącu</w:t>
      </w: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.</w:t>
      </w:r>
    </w:p>
    <w:p w:rsidR="0061283C" w:rsidRPr="0061283C" w:rsidRDefault="009A15AB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Powiatowy Urząd Pracy w Wadowicach</w:t>
      </w:r>
      <w:r w:rsidR="0061283C"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w przypadku oferty pracy na podstawie </w:t>
      </w:r>
      <w:r w:rsidR="0061283C" w:rsidRPr="00D45C51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>umowy o dzieło</w:t>
      </w:r>
      <w:r w:rsidR="0061283C" w:rsidRPr="00D45C51">
        <w:rPr>
          <w:rFonts w:ascii="Arial" w:eastAsia="Times New Roman" w:hAnsi="Arial" w:cs="Arial"/>
          <w:color w:val="00B050"/>
          <w:sz w:val="19"/>
          <w:szCs w:val="19"/>
          <w:lang w:eastAsia="pl-PL"/>
        </w:rPr>
        <w:t> </w:t>
      </w:r>
      <w:r w:rsidR="0061283C"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będzie dokonywał oceny zasadności jej zgłoszenia. Pracodawcy zgłaszający oferty pracy na podstawie umowy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</w:t>
      </w:r>
      <w:r w:rsidR="0061283C"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 dzieło mają obowiązek podania </w:t>
      </w:r>
      <w:r w:rsidR="0061283C" w:rsidRPr="00D45C51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>czasu trwania umowy oraz wartości dzieła.</w:t>
      </w:r>
    </w:p>
    <w:p w:rsidR="0061283C" w:rsidRPr="0061283C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Każdorazowo podmioty gospodarcze działające jako</w:t>
      </w:r>
      <w:r w:rsidRPr="0061283C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 </w:t>
      </w:r>
      <w:r w:rsidRPr="00D45C51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>agencje pracy tymczasowej</w:t>
      </w:r>
      <w:r w:rsidRPr="00D45C51">
        <w:rPr>
          <w:rFonts w:ascii="Arial" w:eastAsia="Times New Roman" w:hAnsi="Arial" w:cs="Arial"/>
          <w:color w:val="00B050"/>
          <w:sz w:val="19"/>
          <w:szCs w:val="19"/>
          <w:lang w:eastAsia="pl-PL"/>
        </w:rPr>
        <w:t> </w:t>
      </w: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zobowiązani</w:t>
      </w:r>
      <w:r w:rsidR="009451E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</w:t>
      </w: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są do </w:t>
      </w:r>
      <w:r w:rsidRPr="00D45C51">
        <w:rPr>
          <w:rFonts w:ascii="Arial" w:eastAsia="Times New Roman" w:hAnsi="Arial" w:cs="Arial"/>
          <w:bCs/>
          <w:color w:val="00B050"/>
          <w:sz w:val="19"/>
          <w:szCs w:val="19"/>
          <w:lang w:eastAsia="pl-PL"/>
        </w:rPr>
        <w:t>wskazania pracodawcy użytkownika.</w:t>
      </w:r>
    </w:p>
    <w:p w:rsidR="0061283C" w:rsidRPr="0061283C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przypadku braku otrzymania informacji zwrotnej dotyczących nieprawidłowości zawartych w ofercie, </w:t>
      </w:r>
      <w:r w:rsidR="009A15AB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Powiatowy </w:t>
      </w: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Urząd Pracy </w:t>
      </w:r>
      <w:r w:rsidR="00CC1954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Wad</w:t>
      </w:r>
      <w:r w:rsidR="009A15AB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owicach</w:t>
      </w: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pozostawia ofertę bez rozpatrzenia.</w:t>
      </w:r>
    </w:p>
    <w:p w:rsidR="0061283C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(Art. 36 ust. 5e Ustawy z dnia 20 kwietnia 2004 r. o promocji zatrudnienia i instytucjach rynku pracy, Dz. U. z 2017r.poz 1065, z </w:t>
      </w:r>
      <w:proofErr w:type="spellStart"/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późn</w:t>
      </w:r>
      <w:proofErr w:type="spellEnd"/>
      <w:r w:rsidRPr="0061283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. zm. ).</w:t>
      </w:r>
    </w:p>
    <w:p w:rsidR="001512AA" w:rsidRDefault="001512AA" w:rsidP="001512A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512AA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toku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realizacji oferty </w:t>
      </w:r>
      <w:r w:rsidRPr="001512AA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Powiatowy Urząd Pracy w Wadowicach </w:t>
      </w:r>
      <w:r w:rsidRPr="001512AA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nie bierze pod uwagę wskazanych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</w:t>
      </w:r>
      <w:r w:rsidRPr="001512AA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ofercie pracy wymagań, jeżeli są one zaniżone lub zawyżone w stosunku do pracy, którą cudzoziemiec ma wykonywać.</w:t>
      </w:r>
    </w:p>
    <w:p w:rsidR="009451EF" w:rsidRDefault="001512AA" w:rsidP="001512A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512AA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Jeżeli z analizy rejestrów bezrobotnych i poszukujących pracy wynika możliwość pozyskania co najmniej jednego odpowiedniego kandydata spełniającego wymagania określone w ofercie pracy, a podmiot składający ofertę, bez uzasadnionych przyczyn, nie wyraził zgody na skierowanie takiego kandydata lub nie przyjął go do pracy, starosta w informacji, stwierdza możliwość zaspokojenia potrzeb kadrowych podmiotu powierzającego wykonywanie pracy cudzoziemcowi.</w:t>
      </w:r>
    </w:p>
    <w:p w:rsidR="009451EF" w:rsidRPr="001B6902" w:rsidRDefault="001512AA" w:rsidP="009451E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512AA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Informacja starosty wydawana jest w liczbie egzemplarzy odpowiadającej liczbie miejsc  pracy określonych w ofercie pracy </w:t>
      </w:r>
      <w:r w:rsidRPr="004E361C">
        <w:rPr>
          <w:rFonts w:ascii="Verdana" w:eastAsia="Times New Roman" w:hAnsi="Verdana" w:cs="Arial"/>
          <w:bCs/>
          <w:i/>
          <w:sz w:val="19"/>
          <w:szCs w:val="19"/>
          <w:lang w:eastAsia="pl-PL"/>
        </w:rPr>
        <w:t>(załącznik nr 19 do rozporządzenia w sprawie wydawania zezwolenia na pracę cudzoziemca oraz wpisu oświadczenia o powierzeniu wykonywania pracy cudzoziemcowi do ewidencji oświadczeń).</w:t>
      </w:r>
    </w:p>
    <w:p w:rsidR="001B6902" w:rsidRPr="00D57EEB" w:rsidRDefault="001B6902" w:rsidP="009451E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57EEB">
        <w:rPr>
          <w:rFonts w:ascii="Verdana" w:eastAsia="Times New Roman" w:hAnsi="Verdana" w:cs="Arial"/>
          <w:bCs/>
          <w:sz w:val="19"/>
          <w:szCs w:val="19"/>
          <w:lang w:eastAsia="pl-PL"/>
        </w:rPr>
        <w:t xml:space="preserve">Powiatowy Urząd Pracy w Wadowicach każdorazowo ustala telefonicznie lub drogą elektroniczną sposób wydania informacji starosty o której mowa wyżej. </w:t>
      </w:r>
    </w:p>
    <w:p w:rsidR="001B6902" w:rsidRPr="00D57EEB" w:rsidRDefault="001B6902" w:rsidP="001B690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57EEB">
        <w:rPr>
          <w:rFonts w:ascii="Verdana" w:eastAsia="Times New Roman" w:hAnsi="Verdana" w:cs="Arial"/>
          <w:bCs/>
          <w:sz w:val="19"/>
          <w:szCs w:val="19"/>
          <w:lang w:eastAsia="pl-PL"/>
        </w:rPr>
        <w:t xml:space="preserve">Uwaga! Osoba działająca w imieniu pracodawcy każdorazowo do odbioru informacji starosty ma obowiązek posługiwać się </w:t>
      </w:r>
      <w:r w:rsidR="00481562" w:rsidRPr="004E361C">
        <w:rPr>
          <w:rFonts w:ascii="Verdana" w:eastAsia="Times New Roman" w:hAnsi="Verdana" w:cs="Arial"/>
          <w:bCs/>
          <w:i/>
          <w:sz w:val="19"/>
          <w:szCs w:val="19"/>
          <w:lang w:eastAsia="pl-PL"/>
        </w:rPr>
        <w:t xml:space="preserve"> upoważnieniem.</w:t>
      </w:r>
    </w:p>
    <w:p w:rsidR="001512AA" w:rsidRPr="001512AA" w:rsidRDefault="001512AA" w:rsidP="001512A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934E78" w:rsidRDefault="00934E78" w:rsidP="00086DC8">
      <w:pPr>
        <w:shd w:val="clear" w:color="auto" w:fill="FFFFFF"/>
        <w:spacing w:before="22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C3300"/>
          <w:sz w:val="23"/>
          <w:szCs w:val="23"/>
          <w:lang w:eastAsia="pl-PL"/>
        </w:rPr>
      </w:pPr>
    </w:p>
    <w:p w:rsidR="00FA1197" w:rsidRDefault="00FA1197" w:rsidP="00086DC8">
      <w:pPr>
        <w:jc w:val="both"/>
      </w:pPr>
    </w:p>
    <w:sectPr w:rsidR="00FA1197" w:rsidSect="00542C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CB1"/>
    <w:multiLevelType w:val="multilevel"/>
    <w:tmpl w:val="6B9A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A3F3E"/>
    <w:multiLevelType w:val="hybridMultilevel"/>
    <w:tmpl w:val="D8C4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F8B"/>
    <w:multiLevelType w:val="hybridMultilevel"/>
    <w:tmpl w:val="8EE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22E0"/>
    <w:multiLevelType w:val="multilevel"/>
    <w:tmpl w:val="36C8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8C"/>
    <w:rsid w:val="00086DC8"/>
    <w:rsid w:val="001512AA"/>
    <w:rsid w:val="001B6902"/>
    <w:rsid w:val="003E308C"/>
    <w:rsid w:val="003F18DE"/>
    <w:rsid w:val="00481562"/>
    <w:rsid w:val="004E361C"/>
    <w:rsid w:val="00542C04"/>
    <w:rsid w:val="0061283C"/>
    <w:rsid w:val="00673AE3"/>
    <w:rsid w:val="00934E78"/>
    <w:rsid w:val="009451EF"/>
    <w:rsid w:val="009A15AB"/>
    <w:rsid w:val="00CB3868"/>
    <w:rsid w:val="00CC1954"/>
    <w:rsid w:val="00D45C51"/>
    <w:rsid w:val="00D57EEB"/>
    <w:rsid w:val="00D9568E"/>
    <w:rsid w:val="00F1615F"/>
    <w:rsid w:val="00F860F6"/>
    <w:rsid w:val="00FA1197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5E49-85DA-477A-BF11-575237F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5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dowice.praca.gov.pl/documents/1515304/4494360/Formularz%20zg%C5%82oszenia%20krajowej%20oferty%20pracy%202018.docx/7fafb821-9211-4445-a21f-9805f7acffcc?t=15151528573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2642-9F85-4CC7-9FC6-C94F5CFB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</cp:lastModifiedBy>
  <cp:revision>8</cp:revision>
  <cp:lastPrinted>2017-12-29T09:20:00Z</cp:lastPrinted>
  <dcterms:created xsi:type="dcterms:W3CDTF">2018-01-04T17:52:00Z</dcterms:created>
  <dcterms:modified xsi:type="dcterms:W3CDTF">2018-01-15T12:00:00Z</dcterms:modified>
</cp:coreProperties>
</file>